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2CBB" w14:textId="77777777" w:rsidR="00931891" w:rsidRPr="00F60114" w:rsidRDefault="00931891" w:rsidP="00931891">
      <w:pPr>
        <w:spacing w:line="276" w:lineRule="auto"/>
        <w:jc w:val="center"/>
        <w:rPr>
          <w:rFonts w:ascii="Times New Roman" w:hAnsi="Times New Roman" w:cs="Times New Roman"/>
        </w:rPr>
      </w:pPr>
      <w:r w:rsidRPr="009243C2">
        <w:rPr>
          <w:color w:val="FFFFFF" w:themeColor="background1"/>
        </w:rPr>
        <w:t>..</w:t>
      </w:r>
      <w:r w:rsidRPr="00F60114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7B2009BE" wp14:editId="1722BDB4">
            <wp:extent cx="272280" cy="310551"/>
            <wp:effectExtent l="0" t="0" r="0" b="0"/>
            <wp:docPr id="1" name="Immagine 1" descr="File:Emblem of Italy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Emblem of Italy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53" cy="31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114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2AD469A6" wp14:editId="31E5D52E">
            <wp:extent cx="335902" cy="324704"/>
            <wp:effectExtent l="0" t="0" r="7620" b="0"/>
            <wp:docPr id="2" name="Immagine 2" descr="Immagine che contiene testo, emblema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emblema, logo, simbolo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51" t="13022" r="28075" b="18274"/>
                    <a:stretch/>
                  </pic:blipFill>
                  <pic:spPr bwMode="auto">
                    <a:xfrm>
                      <a:off x="0" y="0"/>
                      <a:ext cx="348649" cy="33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E6A692" w14:textId="77777777" w:rsidR="00931891" w:rsidRPr="00F60114" w:rsidRDefault="00931891" w:rsidP="00931891">
      <w:pPr>
        <w:spacing w:after="0" w:line="240" w:lineRule="auto"/>
        <w:ind w:left="573" w:right="488"/>
        <w:jc w:val="center"/>
        <w:outlineLvl w:val="0"/>
        <w:rPr>
          <w:rFonts w:ascii="Times New Roman" w:hAnsi="Times New Roman" w:cs="Times New Roman"/>
          <w:b/>
          <w:bCs/>
          <w:color w:val="001F5F"/>
          <w:spacing w:val="-1"/>
        </w:rPr>
      </w:pPr>
      <w:r w:rsidRPr="00F60114">
        <w:rPr>
          <w:rFonts w:ascii="Times New Roman" w:hAnsi="Times New Roman" w:cs="Times New Roman"/>
          <w:b/>
          <w:bCs/>
          <w:color w:val="001F5F"/>
          <w:spacing w:val="-1"/>
        </w:rPr>
        <w:t>ISTITUTOCOMPRENSIVO</w:t>
      </w:r>
    </w:p>
    <w:p w14:paraId="379133ED" w14:textId="77777777" w:rsidR="00931891" w:rsidRPr="00F60114" w:rsidRDefault="00931891" w:rsidP="00931891">
      <w:pPr>
        <w:spacing w:after="0" w:line="240" w:lineRule="auto"/>
        <w:ind w:left="575" w:right="498"/>
        <w:jc w:val="center"/>
        <w:rPr>
          <w:rFonts w:ascii="Times New Roman" w:hAnsi="Times New Roman" w:cs="Times New Roman"/>
          <w:sz w:val="14"/>
        </w:rPr>
      </w:pPr>
      <w:r w:rsidRPr="00F60114">
        <w:rPr>
          <w:rFonts w:ascii="Times New Roman" w:hAnsi="Times New Roman" w:cs="Times New Roman"/>
          <w:spacing w:val="-1"/>
          <w:sz w:val="14"/>
        </w:rPr>
        <w:t>SCUOLADELL’INFANZIA,</w:t>
      </w:r>
      <w:r w:rsidRPr="00F60114">
        <w:rPr>
          <w:rFonts w:ascii="Times New Roman" w:hAnsi="Times New Roman" w:cs="Times New Roman"/>
          <w:sz w:val="14"/>
        </w:rPr>
        <w:t xml:space="preserve"> PRIMARIAESECONDARIAPRIMOGRADO-SERRASTRETTA DECOLLATURA</w:t>
      </w:r>
    </w:p>
    <w:p w14:paraId="5881D726" w14:textId="77777777" w:rsidR="00931891" w:rsidRPr="00F60114" w:rsidRDefault="00931891" w:rsidP="00931891">
      <w:pPr>
        <w:spacing w:after="0" w:line="240" w:lineRule="auto"/>
        <w:ind w:left="575" w:right="-7"/>
        <w:jc w:val="center"/>
        <w:rPr>
          <w:rFonts w:ascii="Times New Roman" w:eastAsia="Times New Roman" w:hAnsi="Times New Roman" w:cs="Times New Roman"/>
          <w:b/>
          <w:color w:val="0000FF"/>
          <w:spacing w:val="-47"/>
          <w:sz w:val="20"/>
          <w:lang w:eastAsia="zh-CN"/>
        </w:rPr>
      </w:pPr>
      <w:r w:rsidRPr="00F60114">
        <w:rPr>
          <w:rFonts w:ascii="Times New Roman" w:eastAsia="Times New Roman" w:hAnsi="Times New Roman" w:cs="Times New Roman"/>
          <w:b/>
          <w:sz w:val="20"/>
          <w:lang w:eastAsia="zh-CN"/>
        </w:rPr>
        <w:t xml:space="preserve">Via Italia - Tel. </w:t>
      </w:r>
      <w:r w:rsidRPr="00F60114">
        <w:rPr>
          <w:rFonts w:ascii="Times New Roman" w:eastAsia="Times New Roman" w:hAnsi="Times New Roman" w:cs="Times New Roman"/>
          <w:sz w:val="20"/>
          <w:lang w:eastAsia="zh-CN"/>
        </w:rPr>
        <w:t xml:space="preserve">096881006 </w:t>
      </w:r>
      <w:r w:rsidRPr="00F60114">
        <w:rPr>
          <w:rFonts w:ascii="Times New Roman" w:eastAsia="Times New Roman" w:hAnsi="Times New Roman" w:cs="Times New Roman"/>
          <w:b/>
          <w:sz w:val="20"/>
          <w:lang w:eastAsia="zh-CN"/>
        </w:rPr>
        <w:t>- E-mail:</w:t>
      </w:r>
      <w:r>
        <w:rPr>
          <w:rFonts w:ascii="Times New Roman" w:eastAsia="Times New Roman" w:hAnsi="Times New Roman" w:cs="Times New Roman"/>
          <w:b/>
          <w:sz w:val="20"/>
          <w:lang w:eastAsia="zh-CN"/>
        </w:rPr>
        <w:t xml:space="preserve"> czic813004@istruzione.it</w:t>
      </w:r>
      <w:r w:rsidRPr="00F60114">
        <w:rPr>
          <w:rFonts w:ascii="Times New Roman" w:eastAsia="Times New Roman" w:hAnsi="Times New Roman" w:cs="Times New Roman"/>
          <w:b/>
          <w:sz w:val="20"/>
          <w:lang w:eastAsia="zh-CN"/>
        </w:rPr>
        <w:t xml:space="preserve">web: </w:t>
      </w:r>
      <w:r w:rsidRPr="00193AFD">
        <w:rPr>
          <w:rFonts w:ascii="Times New Roman" w:eastAsia="Times New Roman" w:hAnsi="Times New Roman" w:cs="Times New Roman"/>
          <w:b/>
          <w:sz w:val="20"/>
          <w:lang w:eastAsia="zh-CN"/>
        </w:rPr>
        <w:t>https://www.icserrastretta.edu.it/</w:t>
      </w:r>
    </w:p>
    <w:p w14:paraId="0827B4A9" w14:textId="77777777" w:rsidR="00931891" w:rsidRPr="00F60114" w:rsidRDefault="00931891" w:rsidP="00931891">
      <w:pPr>
        <w:spacing w:after="0" w:line="240" w:lineRule="auto"/>
        <w:ind w:left="575" w:right="-7"/>
        <w:jc w:val="center"/>
        <w:rPr>
          <w:rFonts w:ascii="Times New Roman" w:eastAsia="Times New Roman" w:hAnsi="Times New Roman" w:cs="Times New Roman"/>
          <w:sz w:val="20"/>
          <w:lang w:eastAsia="zh-CN"/>
        </w:rPr>
      </w:pPr>
      <w:proofErr w:type="gramStart"/>
      <w:r w:rsidRPr="00F60114">
        <w:rPr>
          <w:rFonts w:ascii="Times New Roman" w:eastAsia="Times New Roman" w:hAnsi="Times New Roman" w:cs="Times New Roman"/>
          <w:b/>
          <w:sz w:val="20"/>
          <w:lang w:eastAsia="zh-CN"/>
        </w:rPr>
        <w:t>CodiceMeccanografico:</w:t>
      </w:r>
      <w:r w:rsidRPr="00F60114">
        <w:rPr>
          <w:rFonts w:ascii="Times New Roman" w:eastAsia="Times New Roman" w:hAnsi="Times New Roman" w:cs="Times New Roman"/>
          <w:sz w:val="20"/>
          <w:lang w:eastAsia="zh-CN"/>
        </w:rPr>
        <w:t>CZIC</w:t>
      </w:r>
      <w:proofErr w:type="gramEnd"/>
      <w:r w:rsidRPr="00F60114">
        <w:rPr>
          <w:rFonts w:ascii="Times New Roman" w:eastAsia="Times New Roman" w:hAnsi="Times New Roman" w:cs="Times New Roman"/>
          <w:sz w:val="20"/>
          <w:lang w:eastAsia="zh-CN"/>
        </w:rPr>
        <w:t>813004</w:t>
      </w:r>
      <w:r w:rsidRPr="00F60114">
        <w:rPr>
          <w:rFonts w:ascii="Times New Roman" w:eastAsia="Times New Roman" w:hAnsi="Times New Roman" w:cs="Times New Roman"/>
          <w:b/>
          <w:sz w:val="20"/>
          <w:lang w:eastAsia="zh-CN"/>
        </w:rPr>
        <w:t>–CODICEFISCALE:</w:t>
      </w:r>
      <w:r w:rsidRPr="00F60114">
        <w:rPr>
          <w:rFonts w:ascii="Times New Roman" w:eastAsia="Times New Roman" w:hAnsi="Times New Roman" w:cs="Times New Roman"/>
          <w:sz w:val="20"/>
          <w:lang w:eastAsia="zh-CN"/>
        </w:rPr>
        <w:t>82006460792</w:t>
      </w:r>
    </w:p>
    <w:p w14:paraId="764A616D" w14:textId="77777777" w:rsidR="00931891" w:rsidRPr="00F60114" w:rsidRDefault="00931891" w:rsidP="00931891">
      <w:pPr>
        <w:spacing w:after="0" w:line="240" w:lineRule="auto"/>
        <w:ind w:left="573" w:right="488"/>
        <w:jc w:val="center"/>
        <w:outlineLvl w:val="0"/>
        <w:rPr>
          <w:rFonts w:ascii="Times New Roman" w:hAnsi="Times New Roman" w:cs="Times New Roman"/>
          <w:b/>
          <w:bCs/>
          <w:color w:val="001F5F"/>
          <w:spacing w:val="-1"/>
        </w:rPr>
      </w:pPr>
      <w:r w:rsidRPr="00F60114">
        <w:rPr>
          <w:rFonts w:ascii="Times New Roman" w:hAnsi="Times New Roman" w:cs="Times New Roman"/>
          <w:b/>
          <w:bCs/>
          <w:color w:val="001F5F"/>
          <w:spacing w:val="-1"/>
        </w:rPr>
        <w:t>88040 SERRASTRETTA (CZ)</w:t>
      </w:r>
    </w:p>
    <w:p w14:paraId="1E888EFB" w14:textId="77777777" w:rsidR="00931891" w:rsidRDefault="00931891" w:rsidP="00931891">
      <w:pPr>
        <w:spacing w:after="0" w:line="240" w:lineRule="auto"/>
        <w:jc w:val="center"/>
        <w:rPr>
          <w:sz w:val="28"/>
          <w:szCs w:val="28"/>
        </w:rPr>
      </w:pPr>
    </w:p>
    <w:p w14:paraId="77E1FABD" w14:textId="77777777" w:rsidR="00202DC8" w:rsidRPr="00931891" w:rsidRDefault="009D23CA" w:rsidP="00614E04">
      <w:pPr>
        <w:spacing w:after="0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 xml:space="preserve">Curriculo </w:t>
      </w:r>
      <w:r w:rsidR="00202DC8" w:rsidRPr="00931891">
        <w:rPr>
          <w:b/>
          <w:bCs/>
          <w:sz w:val="36"/>
          <w:szCs w:val="36"/>
        </w:rPr>
        <w:t xml:space="preserve"> di</w:t>
      </w:r>
      <w:proofErr w:type="gramEnd"/>
      <w:r w:rsidR="00202DC8" w:rsidRPr="00931891">
        <w:rPr>
          <w:b/>
          <w:bCs/>
          <w:sz w:val="36"/>
          <w:szCs w:val="36"/>
        </w:rPr>
        <w:t xml:space="preserve"> Educazione Civica </w:t>
      </w:r>
      <w:r w:rsidR="00931891" w:rsidRPr="00931891">
        <w:rPr>
          <w:b/>
          <w:bCs/>
          <w:sz w:val="36"/>
          <w:szCs w:val="36"/>
        </w:rPr>
        <w:t>S</w:t>
      </w:r>
      <w:r w:rsidR="00614E04" w:rsidRPr="00931891">
        <w:rPr>
          <w:b/>
          <w:bCs/>
          <w:sz w:val="36"/>
          <w:szCs w:val="36"/>
        </w:rPr>
        <w:t xml:space="preserve">cuola </w:t>
      </w:r>
      <w:r>
        <w:rPr>
          <w:b/>
          <w:bCs/>
          <w:sz w:val="36"/>
          <w:szCs w:val="36"/>
        </w:rPr>
        <w:t>dell’</w:t>
      </w:r>
      <w:r w:rsidR="002B6619">
        <w:rPr>
          <w:b/>
          <w:bCs/>
          <w:sz w:val="36"/>
          <w:szCs w:val="36"/>
        </w:rPr>
        <w:t>Infanzia</w:t>
      </w:r>
    </w:p>
    <w:p w14:paraId="335D1068" w14:textId="77777777" w:rsidR="009117B0" w:rsidRDefault="00202DC8" w:rsidP="00931891">
      <w:pPr>
        <w:spacing w:after="0"/>
        <w:jc w:val="center"/>
        <w:rPr>
          <w:sz w:val="24"/>
          <w:szCs w:val="24"/>
        </w:rPr>
      </w:pPr>
      <w:r w:rsidRPr="00931891">
        <w:rPr>
          <w:sz w:val="24"/>
          <w:szCs w:val="24"/>
        </w:rPr>
        <w:t>(</w:t>
      </w:r>
      <w:r w:rsidR="00931891" w:rsidRPr="00931891">
        <w:rPr>
          <w:sz w:val="24"/>
          <w:szCs w:val="24"/>
        </w:rPr>
        <w:t xml:space="preserve">L. 92/2019 - </w:t>
      </w:r>
      <w:r w:rsidRPr="00931891">
        <w:rPr>
          <w:sz w:val="24"/>
          <w:szCs w:val="24"/>
        </w:rPr>
        <w:t>D.M. n 35/2020</w:t>
      </w:r>
      <w:r w:rsidR="00931891">
        <w:rPr>
          <w:sz w:val="24"/>
          <w:szCs w:val="24"/>
        </w:rPr>
        <w:t xml:space="preserve"> – </w:t>
      </w:r>
      <w:r w:rsidR="002B6619">
        <w:rPr>
          <w:sz w:val="24"/>
          <w:szCs w:val="24"/>
        </w:rPr>
        <w:t xml:space="preserve">Art. 2 - </w:t>
      </w:r>
      <w:r w:rsidR="00931891">
        <w:rPr>
          <w:sz w:val="24"/>
          <w:szCs w:val="24"/>
        </w:rPr>
        <w:t>Linee guida per l’insegnamento dell’Educazione Civica</w:t>
      </w:r>
    </w:p>
    <w:p w14:paraId="144B476A" w14:textId="77777777" w:rsidR="00931891" w:rsidRPr="00B23ABE" w:rsidRDefault="00931891" w:rsidP="00931891">
      <w:pPr>
        <w:spacing w:after="0"/>
        <w:jc w:val="center"/>
        <w:rPr>
          <w:sz w:val="12"/>
          <w:szCs w:val="12"/>
        </w:rPr>
      </w:pPr>
    </w:p>
    <w:tbl>
      <w:tblPr>
        <w:tblStyle w:val="Grigliatabella"/>
        <w:tblW w:w="14457" w:type="dxa"/>
        <w:tblLook w:val="04A0" w:firstRow="1" w:lastRow="0" w:firstColumn="1" w:lastColumn="0" w:noHBand="0" w:noVBand="1"/>
      </w:tblPr>
      <w:tblGrid>
        <w:gridCol w:w="1951"/>
        <w:gridCol w:w="6521"/>
        <w:gridCol w:w="5985"/>
      </w:tblGrid>
      <w:tr w:rsidR="00614E04" w14:paraId="705BCD79" w14:textId="77777777" w:rsidTr="001E30AE">
        <w:tc>
          <w:tcPr>
            <w:tcW w:w="14457" w:type="dxa"/>
            <w:gridSpan w:val="3"/>
          </w:tcPr>
          <w:p w14:paraId="26FF7AFC" w14:textId="77777777" w:rsidR="002B6619" w:rsidRDefault="009D12D3" w:rsidP="009D12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“I</w:t>
            </w:r>
            <w:r w:rsidR="002B6619" w:rsidRPr="009D12D3">
              <w:rPr>
                <w:b/>
                <w:sz w:val="28"/>
                <w:szCs w:val="28"/>
              </w:rPr>
              <w:t>niziative di sensibilizzazione alla cittadinanza”</w:t>
            </w:r>
          </w:p>
          <w:p w14:paraId="321DE858" w14:textId="77777777" w:rsidR="00EA0AEA" w:rsidRDefault="00EA0AEA" w:rsidP="009D12D3">
            <w:pPr>
              <w:jc w:val="center"/>
              <w:rPr>
                <w:b/>
                <w:sz w:val="28"/>
                <w:szCs w:val="28"/>
              </w:rPr>
            </w:pPr>
          </w:p>
          <w:p w14:paraId="406746CB" w14:textId="77777777" w:rsidR="009D12D3" w:rsidRPr="009D12D3" w:rsidRDefault="00EA0AEA">
            <w:pPr>
              <w:rPr>
                <w:b/>
                <w:sz w:val="28"/>
                <w:szCs w:val="28"/>
              </w:rPr>
            </w:pPr>
            <w:r>
              <w:t xml:space="preserve">Tutti i campi di esperienza </w:t>
            </w:r>
            <w:r w:rsidR="007F4DFC">
              <w:t xml:space="preserve">concorrono </w:t>
            </w:r>
            <w:r>
              <w:t>al graduale sviluppo della consapevolezza della identità personale, della percezione di quelle altrui, delle affinità e differenze che contraddistinguono tutte le persone, della scoperta dell’altro da sé e della progressiva maturazione del rispetto di sé e degli altri, della salute, del benessere, della prima conoscenza dei fenomeni culturali, così come della consapevolezza che la propria esistenza si realizza all’interno di una società ampia e plurale, basata su regole, sul dialogo e sul confronto, che si manifesta in comportamenti rispettosi degli altri, dell’ambiente e della natura.</w:t>
            </w:r>
          </w:p>
          <w:p w14:paraId="5513B6E2" w14:textId="77777777" w:rsidR="0071521C" w:rsidRDefault="0071521C" w:rsidP="007F4DFC"/>
        </w:tc>
      </w:tr>
      <w:tr w:rsidR="007F4DFC" w14:paraId="74132A43" w14:textId="77777777" w:rsidTr="001E30AE">
        <w:tc>
          <w:tcPr>
            <w:tcW w:w="14457" w:type="dxa"/>
            <w:gridSpan w:val="3"/>
          </w:tcPr>
          <w:p w14:paraId="0CE67ED7" w14:textId="77777777" w:rsidR="007F4DFC" w:rsidRPr="007F4DFC" w:rsidRDefault="007F4DFC" w:rsidP="007F4DFC">
            <w:pPr>
              <w:pStyle w:val="Paragrafoelenco"/>
              <w:jc w:val="center"/>
              <w:rPr>
                <w:b/>
              </w:rPr>
            </w:pPr>
            <w:r w:rsidRPr="007F4DFC">
              <w:rPr>
                <w:b/>
              </w:rPr>
              <w:t>“Il sé e l’altro”</w:t>
            </w:r>
          </w:p>
          <w:p w14:paraId="019CB688" w14:textId="77777777" w:rsidR="007F4DFC" w:rsidRDefault="007F4DFC" w:rsidP="007F4DFC">
            <w:pPr>
              <w:jc w:val="both"/>
              <w:rPr>
                <w:b/>
                <w:sz w:val="28"/>
                <w:szCs w:val="28"/>
              </w:rPr>
            </w:pPr>
            <w:r>
              <w:t>Rappresenta l’ambito principale in cui i temi dei diritti e dei doveri, del confronto aperto e rispettoso verso l’altro e verso le istituzioni trovano un primo spazio per essere incontrati, approfonditi e sperimentati nella concretezza della vita quotidiana</w:t>
            </w:r>
          </w:p>
        </w:tc>
      </w:tr>
      <w:tr w:rsidR="00EA0AEA" w14:paraId="29094EA7" w14:textId="77777777" w:rsidTr="001E30AE">
        <w:tc>
          <w:tcPr>
            <w:tcW w:w="14457" w:type="dxa"/>
            <w:gridSpan w:val="3"/>
          </w:tcPr>
          <w:p w14:paraId="1E4948A6" w14:textId="77777777" w:rsidR="00EA0AEA" w:rsidRDefault="00EA0AEA" w:rsidP="007F4DFC">
            <w:pPr>
              <w:pStyle w:val="Paragrafoelenco"/>
              <w:jc w:val="center"/>
            </w:pPr>
            <w:r w:rsidRPr="007F4DFC">
              <w:rPr>
                <w:b/>
              </w:rPr>
              <w:t>“Il corpo e il movimento</w:t>
            </w:r>
            <w:r>
              <w:t>”</w:t>
            </w:r>
          </w:p>
          <w:p w14:paraId="7C74D481" w14:textId="77777777" w:rsidR="00EA0AEA" w:rsidRDefault="007F4DFC" w:rsidP="007F4DFC">
            <w:pPr>
              <w:jc w:val="both"/>
              <w:rPr>
                <w:b/>
                <w:sz w:val="28"/>
                <w:szCs w:val="28"/>
              </w:rPr>
            </w:pPr>
            <w:r>
              <w:t>Offre lo stimolo alla scoperta del sé corporeo, proprio e altrui, che richiede cura, attenzione, rispetto, a partire dalla corretta alimentazione e da un’adeguata igiene per arrivare all’assunzione di comportamenti a tutela della propria salute e sicurezza</w:t>
            </w:r>
          </w:p>
        </w:tc>
      </w:tr>
      <w:tr w:rsidR="00EA0AEA" w14:paraId="5B84B4BF" w14:textId="77777777" w:rsidTr="001E30AE">
        <w:tc>
          <w:tcPr>
            <w:tcW w:w="14457" w:type="dxa"/>
            <w:gridSpan w:val="3"/>
          </w:tcPr>
          <w:p w14:paraId="651B24D2" w14:textId="77777777" w:rsidR="00EA0AEA" w:rsidRPr="007F4DFC" w:rsidRDefault="00EA0AEA" w:rsidP="007F4DFC">
            <w:pPr>
              <w:pStyle w:val="Paragrafoelenco"/>
              <w:jc w:val="center"/>
              <w:rPr>
                <w:b/>
              </w:rPr>
            </w:pPr>
            <w:r w:rsidRPr="007F4DFC">
              <w:rPr>
                <w:b/>
              </w:rPr>
              <w:t>“Immagini, suoni, colori”</w:t>
            </w:r>
          </w:p>
          <w:p w14:paraId="5D60896B" w14:textId="77777777" w:rsidR="00EA0AEA" w:rsidRDefault="00F22976" w:rsidP="00F22976">
            <w:pPr>
              <w:jc w:val="both"/>
              <w:rPr>
                <w:b/>
                <w:sz w:val="28"/>
                <w:szCs w:val="28"/>
              </w:rPr>
            </w:pPr>
            <w:r>
              <w:t>Il bambino si accosta al mondo culturale, sviluppando il gusto del bello e la consapevolezza dell’importanza della cura del patrimonio artistico e culturale e della attenzione al decoro urbano</w:t>
            </w:r>
          </w:p>
        </w:tc>
      </w:tr>
      <w:tr w:rsidR="00EA0AEA" w14:paraId="43AB3570" w14:textId="77777777" w:rsidTr="001E30AE">
        <w:tc>
          <w:tcPr>
            <w:tcW w:w="14457" w:type="dxa"/>
            <w:gridSpan w:val="3"/>
          </w:tcPr>
          <w:p w14:paraId="0D16EC4A" w14:textId="77777777" w:rsidR="00EA0AEA" w:rsidRPr="007F4DFC" w:rsidRDefault="00EA0AEA" w:rsidP="007F4DFC">
            <w:pPr>
              <w:pStyle w:val="Paragrafoelenco"/>
              <w:jc w:val="center"/>
              <w:rPr>
                <w:b/>
              </w:rPr>
            </w:pPr>
            <w:r w:rsidRPr="007F4DFC">
              <w:rPr>
                <w:b/>
              </w:rPr>
              <w:t>“I discorsi e le parole”</w:t>
            </w:r>
          </w:p>
          <w:p w14:paraId="437391BF" w14:textId="77777777" w:rsidR="00EA0AEA" w:rsidRDefault="00F22976" w:rsidP="00F22976">
            <w:pPr>
              <w:jc w:val="both"/>
              <w:rPr>
                <w:b/>
                <w:sz w:val="28"/>
                <w:szCs w:val="28"/>
              </w:rPr>
            </w:pPr>
            <w:r>
              <w:t xml:space="preserve">L’approccio al multilinguismo del </w:t>
            </w:r>
            <w:proofErr w:type="gramStart"/>
            <w:r>
              <w:t>campo  è</w:t>
            </w:r>
            <w:proofErr w:type="gramEnd"/>
            <w:r>
              <w:t xml:space="preserve"> di stimolo al riconoscimento della ricchezza di un incontro con l’altro attraverso l’ascolto, la conoscenza reciproca, il dialogo</w:t>
            </w:r>
          </w:p>
        </w:tc>
      </w:tr>
      <w:tr w:rsidR="00EA0AEA" w14:paraId="513AA208" w14:textId="77777777" w:rsidTr="001E30AE">
        <w:tc>
          <w:tcPr>
            <w:tcW w:w="14457" w:type="dxa"/>
            <w:gridSpan w:val="3"/>
          </w:tcPr>
          <w:p w14:paraId="1A2DD67E" w14:textId="77777777" w:rsidR="00EA0AEA" w:rsidRDefault="00EA0AEA" w:rsidP="009D12D3">
            <w:pPr>
              <w:jc w:val="center"/>
              <w:rPr>
                <w:b/>
              </w:rPr>
            </w:pPr>
            <w:r w:rsidRPr="007F4DFC">
              <w:rPr>
                <w:b/>
              </w:rPr>
              <w:t>“La conoscenza del mondo</w:t>
            </w:r>
            <w:r w:rsidR="007F4DFC">
              <w:rPr>
                <w:b/>
              </w:rPr>
              <w:t>”</w:t>
            </w:r>
          </w:p>
          <w:p w14:paraId="6B8A5A37" w14:textId="77777777" w:rsidR="007F4DFC" w:rsidRDefault="00F22976" w:rsidP="00F22976">
            <w:pPr>
              <w:jc w:val="both"/>
            </w:pPr>
            <w:proofErr w:type="gramStart"/>
            <w:r>
              <w:t>Il  bambino</w:t>
            </w:r>
            <w:proofErr w:type="gramEnd"/>
            <w:r>
              <w:t xml:space="preserve"> si pone domande e cerca risposte sull’ambiente, la natura, gli animali, i fenomeni fisici e inizia a comprendere l’importanza del rispetto per il mondo naturale che lo circonda. Nel nucleo fondante del numero e dello spazio, il bambino, attraverso esperienze di gioco, sperimenta equivalenze di quantità </w:t>
            </w:r>
            <w:r>
              <w:lastRenderedPageBreak/>
              <w:t>e valori, scambi e baratti, e inizia a utilizzare unità di misura più o meno convenzionali. Particolare rilevanza per l’acquisizione delle prime competenze di cittadinanza riveste il gioco di finzione, di immaginazione e di identificazione, che consente al bambino di sperimentare una pluralità di ruoli simulando esperienze di vita adulta quali, solo a titolo d’esempio, la compravendita, la preparazione di piatti e bevande, la circolazione stradale con diversi mezzi di trasporto.</w:t>
            </w:r>
          </w:p>
          <w:p w14:paraId="35B3E3E5" w14:textId="77777777" w:rsidR="000E6829" w:rsidRPr="007F4DFC" w:rsidRDefault="000E6829" w:rsidP="00F2297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7468A" w14:paraId="7275AD27" w14:textId="77777777" w:rsidTr="001E30AE">
        <w:trPr>
          <w:trHeight w:val="397"/>
        </w:trPr>
        <w:tc>
          <w:tcPr>
            <w:tcW w:w="14457" w:type="dxa"/>
            <w:gridSpan w:val="3"/>
          </w:tcPr>
          <w:p w14:paraId="5166DE94" w14:textId="2AC95496" w:rsidR="00A7468A" w:rsidRPr="008A6477" w:rsidRDefault="000E6829" w:rsidP="000E682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lastRenderedPageBreak/>
              <w:t xml:space="preserve">Al termine del </w:t>
            </w:r>
            <w:r w:rsidRPr="000E6829">
              <w:rPr>
                <w:b/>
                <w:bCs/>
                <w:sz w:val="28"/>
                <w:szCs w:val="28"/>
              </w:rPr>
              <w:t>Percorso Triennale</w:t>
            </w:r>
            <w:r>
              <w:t xml:space="preserve"> della scuola dell’Infanzia ogni bambino ha sviluppato alcune </w:t>
            </w:r>
            <w:r w:rsidR="009D12D3">
              <w:rPr>
                <w:b/>
                <w:bCs/>
                <w:sz w:val="28"/>
                <w:szCs w:val="28"/>
              </w:rPr>
              <w:t>Competenze di Cittadinanza</w:t>
            </w:r>
            <w:r w:rsidR="008A6477">
              <w:rPr>
                <w:b/>
                <w:bCs/>
                <w:sz w:val="28"/>
                <w:szCs w:val="28"/>
              </w:rPr>
              <w:t xml:space="preserve"> </w:t>
            </w:r>
            <w:r>
              <w:t xml:space="preserve">che si manifestano </w:t>
            </w:r>
            <w:proofErr w:type="gramStart"/>
            <w:r>
              <w:t>in</w:t>
            </w:r>
            <w:r w:rsidR="00295BE9">
              <w:t xml:space="preserve"> </w:t>
            </w:r>
            <w:r w:rsidR="00935623">
              <w:rPr>
                <w:b/>
                <w:bCs/>
                <w:sz w:val="28"/>
                <w:szCs w:val="28"/>
              </w:rPr>
              <w:t xml:space="preserve"> comportamenti</w:t>
            </w:r>
            <w:proofErr w:type="gramEnd"/>
            <w:r w:rsidR="00935623">
              <w:rPr>
                <w:b/>
                <w:bCs/>
                <w:sz w:val="28"/>
                <w:szCs w:val="28"/>
              </w:rPr>
              <w:t xml:space="preserve"> etici e prosociali </w:t>
            </w:r>
          </w:p>
        </w:tc>
      </w:tr>
      <w:tr w:rsidR="00CC3B42" w14:paraId="4C5B5B07" w14:textId="77777777" w:rsidTr="00295BE9">
        <w:tc>
          <w:tcPr>
            <w:tcW w:w="1951" w:type="dxa"/>
            <w:vAlign w:val="center"/>
          </w:tcPr>
          <w:p w14:paraId="2780A5C2" w14:textId="77777777" w:rsidR="00A7468A" w:rsidRPr="00052C48" w:rsidRDefault="00935623" w:rsidP="00CC3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CAMPO DI ESPERIENZA</w:t>
            </w:r>
          </w:p>
        </w:tc>
        <w:tc>
          <w:tcPr>
            <w:tcW w:w="6521" w:type="dxa"/>
            <w:vAlign w:val="center"/>
          </w:tcPr>
          <w:p w14:paraId="0D63CF3C" w14:textId="77777777" w:rsidR="00A7468A" w:rsidRPr="00052C48" w:rsidRDefault="00072EC9" w:rsidP="00CC3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</w:tc>
        <w:tc>
          <w:tcPr>
            <w:tcW w:w="5985" w:type="dxa"/>
            <w:vAlign w:val="center"/>
          </w:tcPr>
          <w:p w14:paraId="4911D669" w14:textId="77777777" w:rsidR="00A7468A" w:rsidRPr="00052C48" w:rsidRDefault="00935623" w:rsidP="00CC3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COMPORTAMENTI ETICI E PROSOCIALI</w:t>
            </w:r>
          </w:p>
        </w:tc>
      </w:tr>
      <w:tr w:rsidR="00072EC9" w14:paraId="1BFEA578" w14:textId="77777777" w:rsidTr="00295BE9">
        <w:trPr>
          <w:trHeight w:val="416"/>
        </w:trPr>
        <w:tc>
          <w:tcPr>
            <w:tcW w:w="1951" w:type="dxa"/>
            <w:vAlign w:val="center"/>
          </w:tcPr>
          <w:p w14:paraId="67BFF00F" w14:textId="77777777" w:rsidR="00C37ECA" w:rsidRPr="00C37ECA" w:rsidRDefault="00C37ECA" w:rsidP="00295BE9">
            <w:pPr>
              <w:pStyle w:val="Paragrafoelenco"/>
              <w:ind w:left="391"/>
              <w:rPr>
                <w:sz w:val="20"/>
                <w:szCs w:val="20"/>
              </w:rPr>
            </w:pPr>
          </w:p>
          <w:p w14:paraId="49696B75" w14:textId="77777777" w:rsidR="00072EC9" w:rsidRPr="00C37ECA" w:rsidRDefault="00072EC9" w:rsidP="00295BE9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C37ECA">
              <w:rPr>
                <w:b/>
              </w:rPr>
              <w:t>Il sé e l’altro</w:t>
            </w:r>
          </w:p>
          <w:p w14:paraId="6C4C3294" w14:textId="77777777" w:rsidR="004B7A20" w:rsidRPr="00C37ECA" w:rsidRDefault="004B7A20" w:rsidP="00295BE9"/>
          <w:p w14:paraId="423D581E" w14:textId="77777777" w:rsidR="004B7A20" w:rsidRDefault="004B7A20" w:rsidP="00295BE9">
            <w:pPr>
              <w:rPr>
                <w:sz w:val="20"/>
                <w:szCs w:val="20"/>
              </w:rPr>
            </w:pPr>
          </w:p>
          <w:p w14:paraId="575643F2" w14:textId="77777777" w:rsidR="004B7A20" w:rsidRPr="004B7A20" w:rsidRDefault="004B7A20" w:rsidP="00295BE9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0804C4D2" w14:textId="77777777" w:rsidR="001227D3" w:rsidRPr="00D33D71" w:rsidRDefault="001227D3" w:rsidP="00295BE9">
            <w:pPr>
              <w:pStyle w:val="Default"/>
              <w:numPr>
                <w:ilvl w:val="1"/>
                <w:numId w:val="1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33D7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Conoscere e rispettare le regole della convivenza civile: famiglia, scuola e società </w:t>
            </w:r>
          </w:p>
          <w:p w14:paraId="39FF5CEB" w14:textId="77777777" w:rsidR="001879E1" w:rsidRPr="00D33D71" w:rsidRDefault="001879E1" w:rsidP="00295BE9">
            <w:pPr>
              <w:pStyle w:val="Default"/>
              <w:numPr>
                <w:ilvl w:val="1"/>
                <w:numId w:val="1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33D7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Riconoscere di far parte di una famiglia e di una comunità</w:t>
            </w:r>
          </w:p>
          <w:p w14:paraId="149C78CB" w14:textId="77777777" w:rsidR="00D33D71" w:rsidRPr="00D33D71" w:rsidRDefault="00D33D71" w:rsidP="00295BE9">
            <w:pPr>
              <w:pStyle w:val="Default"/>
              <w:numPr>
                <w:ilvl w:val="1"/>
                <w:numId w:val="1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33D7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Conoscere, rispettare ed aver cura degli spazi e dei luoghi comunitari in cui si trova </w:t>
            </w:r>
          </w:p>
          <w:p w14:paraId="51D2B9EB" w14:textId="77777777" w:rsidR="00D33D71" w:rsidRPr="00D33D71" w:rsidRDefault="00D33D71" w:rsidP="00295BE9">
            <w:pPr>
              <w:pStyle w:val="Default"/>
              <w:numPr>
                <w:ilvl w:val="1"/>
                <w:numId w:val="1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33D7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Sviluppare il senso di solidarietà e di accoglienza </w:t>
            </w:r>
          </w:p>
          <w:p w14:paraId="1C3352BA" w14:textId="77777777" w:rsidR="001227D3" w:rsidRPr="00D33D71" w:rsidRDefault="001879E1" w:rsidP="00295BE9">
            <w:pPr>
              <w:pStyle w:val="Default"/>
              <w:numPr>
                <w:ilvl w:val="1"/>
                <w:numId w:val="1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33D7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Collaborare con gli altri al </w:t>
            </w:r>
            <w:r w:rsidR="001227D3" w:rsidRPr="00D33D7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raggiungimento di uno scopo comune </w:t>
            </w:r>
          </w:p>
          <w:p w14:paraId="77F961B0" w14:textId="77777777" w:rsidR="001227D3" w:rsidRPr="00D33D71" w:rsidRDefault="001227D3" w:rsidP="00295BE9">
            <w:pPr>
              <w:pStyle w:val="Default"/>
              <w:numPr>
                <w:ilvl w:val="1"/>
                <w:numId w:val="1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33D7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Rispettare la diversità e la difficoltà dell’altro </w:t>
            </w:r>
          </w:p>
          <w:p w14:paraId="35259F04" w14:textId="77777777" w:rsidR="004B7A20" w:rsidRPr="00D33D71" w:rsidRDefault="004B7A20" w:rsidP="00295BE9">
            <w:pPr>
              <w:pStyle w:val="Default"/>
              <w:numPr>
                <w:ilvl w:val="1"/>
                <w:numId w:val="1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33D7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Riconoscere le proprie tradizioni e confrontarle con le altre </w:t>
            </w:r>
          </w:p>
          <w:p w14:paraId="7F521C83" w14:textId="77777777" w:rsidR="004B7A20" w:rsidRPr="00D33D71" w:rsidRDefault="004B7A20" w:rsidP="00295BE9">
            <w:pPr>
              <w:pStyle w:val="Default"/>
              <w:numPr>
                <w:ilvl w:val="1"/>
                <w:numId w:val="1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33D7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Conoscere i simboli dell’identità comunale, regionale, nazionale ed europea </w:t>
            </w:r>
          </w:p>
          <w:p w14:paraId="0C1CD969" w14:textId="77777777" w:rsidR="00072EC9" w:rsidRPr="00D33D71" w:rsidRDefault="004B7A20" w:rsidP="00295BE9">
            <w:pPr>
              <w:pStyle w:val="Default"/>
              <w:numPr>
                <w:ilvl w:val="1"/>
                <w:numId w:val="1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33D7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Conoscere </w:t>
            </w:r>
            <w:r w:rsidR="0042437B" w:rsidRPr="00D33D7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alcuni valori espressi</w:t>
            </w:r>
            <w:r w:rsidRPr="00D33D7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42437B" w:rsidRPr="00D33D7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nella</w:t>
            </w:r>
            <w:r w:rsidRPr="00D33D7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Costituzione e </w:t>
            </w:r>
            <w:r w:rsidR="00F15666" w:rsidRPr="00D33D7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n</w:t>
            </w:r>
            <w:r w:rsidRPr="00D33D7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ella Carta dei diritti dell’infanzia </w:t>
            </w:r>
          </w:p>
          <w:p w14:paraId="7E0C0C40" w14:textId="77777777" w:rsidR="00376B10" w:rsidRDefault="00376B10" w:rsidP="00295BE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985" w:type="dxa"/>
            <w:vAlign w:val="center"/>
          </w:tcPr>
          <w:p w14:paraId="7EA7F5A3" w14:textId="77777777" w:rsidR="001227D3" w:rsidRPr="00D33D71" w:rsidRDefault="001227D3" w:rsidP="00295BE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33D7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Applica le regole e le istruzioni che gli vengono date </w:t>
            </w:r>
          </w:p>
          <w:p w14:paraId="14C0BFD3" w14:textId="308CA26C" w:rsidR="0089276B" w:rsidRPr="00D33D71" w:rsidRDefault="001879E1" w:rsidP="00295BE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33D7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89276B" w:rsidRPr="00D33D7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Assume e porta avanti compiti e ruoli all’interno della sezione e della scuola, anche mettendosi al servizio degli altri. </w:t>
            </w:r>
          </w:p>
          <w:p w14:paraId="418BABD6" w14:textId="77777777" w:rsidR="0089276B" w:rsidRPr="00D33D71" w:rsidRDefault="004B7A20" w:rsidP="00295BE9">
            <w:pPr>
              <w:pStyle w:val="TableParagraph"/>
              <w:spacing w:after="60"/>
              <w:ind w:right="108"/>
              <w:rPr>
                <w:rFonts w:asciiTheme="minorHAnsi" w:eastAsiaTheme="minorHAnsi" w:hAnsiTheme="minorHAnsi" w:cstheme="minorBidi"/>
              </w:rPr>
            </w:pPr>
            <w:r w:rsidRPr="00D33D71">
              <w:rPr>
                <w:rFonts w:asciiTheme="minorHAnsi" w:eastAsiaTheme="minorHAnsi" w:hAnsiTheme="minorHAnsi" w:cstheme="minorBidi"/>
              </w:rPr>
              <w:t xml:space="preserve">Sa riconoscere i ruoli sociali </w:t>
            </w:r>
            <w:r w:rsidR="00101B66" w:rsidRPr="00D33D71">
              <w:rPr>
                <w:rFonts w:asciiTheme="minorHAnsi" w:eastAsiaTheme="minorHAnsi" w:hAnsiTheme="minorHAnsi" w:cstheme="minorBidi"/>
              </w:rPr>
              <w:t xml:space="preserve">della scuola e del territorio </w:t>
            </w:r>
          </w:p>
          <w:p w14:paraId="00A5B41B" w14:textId="77777777" w:rsidR="00D33D71" w:rsidRPr="00D33D71" w:rsidRDefault="00517E6D" w:rsidP="00295BE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Sperimenta compiti di realtà, ad esempio uscite sul territorio per visita Municipio, Case per anziani</w:t>
            </w:r>
          </w:p>
          <w:p w14:paraId="76F28EEC" w14:textId="110043B8" w:rsidR="00D33D71" w:rsidRPr="00D33D71" w:rsidRDefault="00D33D71" w:rsidP="00295BE9">
            <w:pPr>
              <w:pStyle w:val="TableParagraph"/>
              <w:spacing w:after="60"/>
              <w:ind w:right="108"/>
              <w:rPr>
                <w:rFonts w:asciiTheme="minorHAnsi" w:eastAsiaTheme="minorHAnsi" w:hAnsiTheme="minorHAnsi" w:cstheme="minorBidi"/>
              </w:rPr>
            </w:pPr>
            <w:r w:rsidRPr="00D33D71">
              <w:rPr>
                <w:rFonts w:asciiTheme="minorHAnsi" w:eastAsiaTheme="minorHAnsi" w:hAnsiTheme="minorHAnsi" w:cstheme="minorBidi"/>
              </w:rPr>
              <w:t>Riconosce la Bandiera italiana e quella europea</w:t>
            </w:r>
          </w:p>
          <w:p w14:paraId="5261F536" w14:textId="77777777" w:rsidR="00D33D71" w:rsidRPr="00D33D71" w:rsidRDefault="00D33D71" w:rsidP="00295BE9">
            <w:pPr>
              <w:pStyle w:val="TableParagraph"/>
              <w:spacing w:after="60"/>
              <w:ind w:right="108"/>
              <w:rPr>
                <w:rFonts w:asciiTheme="minorHAnsi" w:eastAsiaTheme="minorHAnsi" w:hAnsiTheme="minorHAnsi" w:cstheme="minorBidi"/>
              </w:rPr>
            </w:pPr>
            <w:r w:rsidRPr="00D33D71">
              <w:rPr>
                <w:rFonts w:asciiTheme="minorHAnsi" w:eastAsiaTheme="minorHAnsi" w:hAnsiTheme="minorHAnsi" w:cstheme="minorBidi"/>
              </w:rPr>
              <w:t>Conosce l’Inno nazionale e quello europeo</w:t>
            </w:r>
          </w:p>
          <w:p w14:paraId="7F8BD2BB" w14:textId="77777777" w:rsidR="00D33D71" w:rsidRPr="00D33D71" w:rsidRDefault="00D33D71" w:rsidP="00295BE9">
            <w:pPr>
              <w:pStyle w:val="TableParagraph"/>
              <w:spacing w:after="60"/>
              <w:ind w:right="108"/>
              <w:rPr>
                <w:rFonts w:asciiTheme="minorHAnsi" w:eastAsiaTheme="minorHAnsi" w:hAnsiTheme="minorHAnsi" w:cstheme="minorBidi"/>
              </w:rPr>
            </w:pPr>
            <w:r w:rsidRPr="00D33D71">
              <w:rPr>
                <w:rFonts w:asciiTheme="minorHAnsi" w:eastAsiaTheme="minorHAnsi" w:hAnsiTheme="minorHAnsi" w:cstheme="minorBidi"/>
              </w:rPr>
              <w:t xml:space="preserve">Riconosce il valore della Pace </w:t>
            </w:r>
            <w:r>
              <w:rPr>
                <w:rFonts w:asciiTheme="minorHAnsi" w:eastAsiaTheme="minorHAnsi" w:hAnsiTheme="minorHAnsi" w:cstheme="minorBidi"/>
              </w:rPr>
              <w:t>e dei diritti dell’infanzia</w:t>
            </w:r>
          </w:p>
          <w:p w14:paraId="45D8749E" w14:textId="1E3FCF4B" w:rsidR="00D33D71" w:rsidRPr="00295BE9" w:rsidRDefault="00D33D71" w:rsidP="00295BE9">
            <w:pPr>
              <w:pStyle w:val="TableParagraph"/>
              <w:spacing w:after="60"/>
              <w:ind w:right="108"/>
              <w:rPr>
                <w:rFonts w:asciiTheme="minorHAnsi" w:eastAsiaTheme="minorHAnsi" w:hAnsiTheme="minorHAnsi" w:cstheme="minorBidi"/>
              </w:rPr>
            </w:pPr>
            <w:r w:rsidRPr="00D33D71">
              <w:rPr>
                <w:rFonts w:asciiTheme="minorHAnsi" w:eastAsiaTheme="minorHAnsi" w:hAnsiTheme="minorHAnsi" w:cstheme="minorBidi"/>
              </w:rPr>
              <w:t>Partecipa alle Celebrazio</w:t>
            </w:r>
            <w:r w:rsidR="00517E6D">
              <w:rPr>
                <w:rFonts w:asciiTheme="minorHAnsi" w:eastAsiaTheme="minorHAnsi" w:hAnsiTheme="minorHAnsi" w:cstheme="minorBidi"/>
              </w:rPr>
              <w:t>ni che commemorano la fine delle</w:t>
            </w:r>
            <w:r w:rsidRPr="00D33D71">
              <w:rPr>
                <w:rFonts w:asciiTheme="minorHAnsi" w:eastAsiaTheme="minorHAnsi" w:hAnsiTheme="minorHAnsi" w:cstheme="minorBidi"/>
              </w:rPr>
              <w:t xml:space="preserve"> Guerre e delle dittature</w:t>
            </w:r>
          </w:p>
        </w:tc>
      </w:tr>
      <w:tr w:rsidR="00072EC9" w14:paraId="34C96DE1" w14:textId="77777777" w:rsidTr="00295BE9">
        <w:trPr>
          <w:trHeight w:val="2825"/>
        </w:trPr>
        <w:tc>
          <w:tcPr>
            <w:tcW w:w="1951" w:type="dxa"/>
            <w:vAlign w:val="center"/>
          </w:tcPr>
          <w:p w14:paraId="131EBECB" w14:textId="77777777" w:rsidR="00C37ECA" w:rsidRDefault="00C37ECA" w:rsidP="00295BE9">
            <w:pPr>
              <w:pStyle w:val="Paragrafoelenco"/>
              <w:ind w:left="391"/>
              <w:rPr>
                <w:b/>
                <w:bCs/>
                <w:sz w:val="20"/>
                <w:szCs w:val="20"/>
              </w:rPr>
            </w:pPr>
          </w:p>
          <w:p w14:paraId="1D8A2F31" w14:textId="77777777" w:rsidR="00072EC9" w:rsidRPr="00FF7C8D" w:rsidRDefault="0089276B" w:rsidP="00295BE9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FF7C8D">
              <w:rPr>
                <w:b/>
              </w:rPr>
              <w:t>Il Corpo e il Movimento</w:t>
            </w:r>
          </w:p>
          <w:p w14:paraId="59411C2D" w14:textId="77777777" w:rsidR="0089276B" w:rsidRDefault="0089276B" w:rsidP="00295BE9">
            <w:pPr>
              <w:rPr>
                <w:sz w:val="20"/>
                <w:szCs w:val="20"/>
              </w:rPr>
            </w:pPr>
          </w:p>
          <w:p w14:paraId="31E2DF16" w14:textId="77777777" w:rsidR="00E6512F" w:rsidRDefault="00E6512F" w:rsidP="00295BE9">
            <w:pPr>
              <w:rPr>
                <w:sz w:val="20"/>
                <w:szCs w:val="20"/>
              </w:rPr>
            </w:pPr>
          </w:p>
          <w:p w14:paraId="679528AE" w14:textId="77777777" w:rsidR="00E6512F" w:rsidRDefault="00E6512F" w:rsidP="00295BE9">
            <w:pPr>
              <w:rPr>
                <w:sz w:val="20"/>
                <w:szCs w:val="20"/>
              </w:rPr>
            </w:pPr>
          </w:p>
          <w:p w14:paraId="6046854F" w14:textId="77777777" w:rsidR="00E6512F" w:rsidRDefault="00E6512F" w:rsidP="00295BE9">
            <w:pPr>
              <w:rPr>
                <w:sz w:val="20"/>
                <w:szCs w:val="20"/>
              </w:rPr>
            </w:pPr>
          </w:p>
          <w:p w14:paraId="0C750956" w14:textId="77777777" w:rsidR="00E6512F" w:rsidRDefault="00E6512F" w:rsidP="00295BE9">
            <w:pPr>
              <w:rPr>
                <w:sz w:val="20"/>
                <w:szCs w:val="20"/>
              </w:rPr>
            </w:pPr>
          </w:p>
          <w:p w14:paraId="00F3CF5C" w14:textId="77777777" w:rsidR="00E6512F" w:rsidRDefault="00E6512F" w:rsidP="00295BE9">
            <w:pPr>
              <w:rPr>
                <w:sz w:val="20"/>
                <w:szCs w:val="20"/>
              </w:rPr>
            </w:pPr>
          </w:p>
          <w:p w14:paraId="2466A8DB" w14:textId="77777777" w:rsidR="00E6512F" w:rsidRDefault="00E6512F" w:rsidP="00295BE9">
            <w:pPr>
              <w:rPr>
                <w:sz w:val="20"/>
                <w:szCs w:val="20"/>
              </w:rPr>
            </w:pPr>
          </w:p>
          <w:p w14:paraId="1168A863" w14:textId="77777777" w:rsidR="00E6512F" w:rsidRDefault="00E6512F" w:rsidP="00295BE9">
            <w:pPr>
              <w:rPr>
                <w:sz w:val="20"/>
                <w:szCs w:val="20"/>
              </w:rPr>
            </w:pPr>
          </w:p>
          <w:p w14:paraId="5DDFAA66" w14:textId="77777777" w:rsidR="001E091A" w:rsidRDefault="001E091A" w:rsidP="00295BE9">
            <w:pPr>
              <w:rPr>
                <w:sz w:val="20"/>
                <w:szCs w:val="20"/>
              </w:rPr>
            </w:pPr>
          </w:p>
          <w:p w14:paraId="6898EAA9" w14:textId="77777777" w:rsidR="001E091A" w:rsidRDefault="001E091A" w:rsidP="00295BE9">
            <w:pPr>
              <w:rPr>
                <w:sz w:val="20"/>
                <w:szCs w:val="20"/>
              </w:rPr>
            </w:pPr>
          </w:p>
          <w:p w14:paraId="4D6F4CE8" w14:textId="77777777" w:rsidR="002B159C" w:rsidRDefault="002B159C" w:rsidP="00295BE9">
            <w:pPr>
              <w:rPr>
                <w:sz w:val="20"/>
                <w:szCs w:val="20"/>
              </w:rPr>
            </w:pPr>
          </w:p>
          <w:p w14:paraId="41E62F42" w14:textId="77777777" w:rsidR="00E6512F" w:rsidRPr="002E6C80" w:rsidRDefault="00E6512F" w:rsidP="00295BE9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0BAA7775" w14:textId="77777777" w:rsidR="00295BE9" w:rsidRDefault="00295BE9" w:rsidP="00295BE9">
            <w:pPr>
              <w:pStyle w:val="Default"/>
              <w:rPr>
                <w:sz w:val="20"/>
                <w:szCs w:val="20"/>
              </w:rPr>
            </w:pPr>
          </w:p>
          <w:p w14:paraId="3C9CB8A0" w14:textId="7B89C09D" w:rsidR="00295BE9" w:rsidRDefault="00295BE9" w:rsidP="00295BE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2.</w:t>
            </w:r>
            <w:r w:rsidRPr="00120E4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1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 </w:t>
            </w:r>
            <w:r w:rsidRPr="00120E4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Consolidare</w:t>
            </w:r>
            <w:proofErr w:type="gramEnd"/>
            <w:r w:rsidRPr="00120E4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la propria identità personale e costruire l’identità sociale</w:t>
            </w:r>
          </w:p>
          <w:p w14:paraId="006D240E" w14:textId="4A48F838" w:rsidR="00295BE9" w:rsidRPr="00295BE9" w:rsidRDefault="00295BE9" w:rsidP="00295BE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2.2 </w:t>
            </w:r>
            <w:r w:rsidRPr="00120E4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Conoscere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e </w:t>
            </w:r>
            <w:proofErr w:type="gramStart"/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praticare </w:t>
            </w:r>
            <w:r w:rsidRPr="00120E4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le</w:t>
            </w:r>
            <w:proofErr w:type="gramEnd"/>
            <w:r w:rsidRPr="00120E4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principali norme alla base della cura, dell’igiene personale e di una corretta alimentazione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comprendendone la motivazione</w:t>
            </w:r>
            <w:r w:rsidRPr="00120E4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</w:p>
          <w:p w14:paraId="66FBA6E4" w14:textId="0CC3B023" w:rsidR="00295BE9" w:rsidRPr="001E091A" w:rsidRDefault="00295BE9" w:rsidP="00295BE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proofErr w:type="gramStart"/>
            <w:r w:rsidRPr="00295BE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2.3  </w:t>
            </w:r>
            <w:r w:rsidRPr="001E091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Consumare</w:t>
            </w:r>
            <w:proofErr w:type="gramEnd"/>
            <w:r w:rsidRPr="001E091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il cibo, in ambito comunitario, rispettando le regole dello stare a tavola </w:t>
            </w:r>
          </w:p>
          <w:p w14:paraId="753578F2" w14:textId="6C675D73" w:rsidR="00295BE9" w:rsidRDefault="00295BE9" w:rsidP="00295BE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proofErr w:type="gramStart"/>
            <w:r w:rsidRPr="001E091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2.4  Esercitare</w:t>
            </w:r>
            <w:proofErr w:type="gramEnd"/>
            <w:r w:rsidRPr="001E091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le potenzialità sensoriali conoscitive, relazionali, ritmiche ed espressive del corpo. </w:t>
            </w:r>
          </w:p>
          <w:p w14:paraId="527A557A" w14:textId="0876534D" w:rsidR="00295BE9" w:rsidRPr="001E091A" w:rsidRDefault="00295BE9" w:rsidP="00295BE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2.5 Sperimentare differenti attività motorie per un corretto sviluppo motorio</w:t>
            </w:r>
          </w:p>
          <w:p w14:paraId="36AFBBB0" w14:textId="1DD2028E" w:rsidR="00072EC9" w:rsidRPr="00295BE9" w:rsidRDefault="00295BE9" w:rsidP="00295BE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E091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2.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6</w:t>
            </w:r>
            <w:r w:rsidRPr="001E091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Conoscere il linguaggio iconico (cartelli stradali, marciapiede, strisce pedonali, i colori del semaforo, ecc. …). </w:t>
            </w:r>
          </w:p>
        </w:tc>
        <w:tc>
          <w:tcPr>
            <w:tcW w:w="5985" w:type="dxa"/>
            <w:vAlign w:val="center"/>
          </w:tcPr>
          <w:p w14:paraId="55CCE4CB" w14:textId="77777777" w:rsidR="00295BE9" w:rsidRDefault="00295BE9" w:rsidP="00295BE9">
            <w:pPr>
              <w:pStyle w:val="TableParagraph"/>
              <w:spacing w:after="60"/>
              <w:ind w:right="108"/>
              <w:rPr>
                <w:rFonts w:asciiTheme="minorHAnsi" w:eastAsiaTheme="minorHAnsi" w:hAnsiTheme="minorHAnsi" w:cstheme="minorBidi"/>
              </w:rPr>
            </w:pPr>
          </w:p>
          <w:p w14:paraId="08F23E81" w14:textId="51982B95" w:rsidR="002D442A" w:rsidRPr="001E091A" w:rsidRDefault="002D442A" w:rsidP="00295BE9">
            <w:pPr>
              <w:pStyle w:val="TableParagraph"/>
              <w:spacing w:after="60"/>
              <w:ind w:right="108"/>
              <w:rPr>
                <w:rFonts w:asciiTheme="minorHAnsi" w:eastAsiaTheme="minorHAnsi" w:hAnsiTheme="minorHAnsi" w:cstheme="minorBidi"/>
              </w:rPr>
            </w:pPr>
            <w:r w:rsidRPr="001E091A">
              <w:rPr>
                <w:rFonts w:asciiTheme="minorHAnsi" w:eastAsiaTheme="minorHAnsi" w:hAnsiTheme="minorHAnsi" w:cstheme="minorBidi"/>
              </w:rPr>
              <w:t>Ha un positivo rapporto con la propria corporeità, è consapevole dell’importanza di un’alimentazione sana e naturale, dell’attività motoria, dell’igiene personale per la cura della propria salute</w:t>
            </w:r>
          </w:p>
          <w:p w14:paraId="2CEE64E2" w14:textId="77777777" w:rsidR="002B159C" w:rsidRPr="001E091A" w:rsidRDefault="00AD095C" w:rsidP="00295BE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E091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Ha imparato l’importanza di una alimentazione sana e </w:t>
            </w:r>
            <w:r w:rsidR="002B159C" w:rsidRPr="001E091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naturale</w:t>
            </w:r>
          </w:p>
          <w:p w14:paraId="50A0F1A4" w14:textId="77777777" w:rsidR="002B159C" w:rsidRPr="001E091A" w:rsidRDefault="002B159C" w:rsidP="00295BE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E091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Comprende l’importanza dell’assunzione della frutta nelle varie stagioni per il proprio benessere fisico</w:t>
            </w:r>
          </w:p>
          <w:p w14:paraId="4962FB9E" w14:textId="77777777" w:rsidR="00AD095C" w:rsidRPr="001E091A" w:rsidRDefault="00AD095C" w:rsidP="00295BE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755BAA79" w14:textId="77777777" w:rsidR="00AD095C" w:rsidRPr="001E091A" w:rsidRDefault="00AD095C" w:rsidP="00295BE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5423BF5E" w14:textId="77777777" w:rsidR="001E091A" w:rsidRPr="001E091A" w:rsidRDefault="001E091A" w:rsidP="00295BE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E091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 xml:space="preserve">Adotta comportamenti adeguati a non sprecare i beni comuni </w:t>
            </w:r>
          </w:p>
          <w:p w14:paraId="7A716352" w14:textId="77777777" w:rsidR="001E091A" w:rsidRPr="001E091A" w:rsidRDefault="001E091A" w:rsidP="00295BE9">
            <w:pPr>
              <w:autoSpaceDE w:val="0"/>
              <w:autoSpaceDN w:val="0"/>
              <w:adjustRightInd w:val="0"/>
            </w:pPr>
            <w:r w:rsidRPr="001E091A">
              <w:t xml:space="preserve">(acqua e cibo). </w:t>
            </w:r>
          </w:p>
          <w:p w14:paraId="54BCCED2" w14:textId="77777777" w:rsidR="00AD095C" w:rsidRPr="001E091A" w:rsidRDefault="00AD095C" w:rsidP="00295BE9">
            <w:pPr>
              <w:autoSpaceDE w:val="0"/>
              <w:autoSpaceDN w:val="0"/>
              <w:adjustRightInd w:val="0"/>
            </w:pPr>
            <w:r w:rsidRPr="001E091A">
              <w:t xml:space="preserve">Pratica varie attività sportive, nei diversi contesti (scuola, centro sportivo, ecc. …). </w:t>
            </w:r>
          </w:p>
          <w:p w14:paraId="2B88F8B9" w14:textId="29CAF482" w:rsidR="00AD095C" w:rsidRPr="001E091A" w:rsidRDefault="00C31205" w:rsidP="00295BE9">
            <w:pPr>
              <w:autoSpaceDE w:val="0"/>
              <w:autoSpaceDN w:val="0"/>
              <w:adjustRightInd w:val="0"/>
            </w:pPr>
            <w:r w:rsidRPr="001E091A">
              <w:t>A</w:t>
            </w:r>
            <w:r w:rsidR="00AD095C" w:rsidRPr="001E091A">
              <w:t>ttività</w:t>
            </w:r>
            <w:r w:rsidRPr="001E091A">
              <w:t xml:space="preserve"> l</w:t>
            </w:r>
            <w:r w:rsidR="00AD095C" w:rsidRPr="001E091A">
              <w:t>udiche e ricreative proprie della sua età perché facilitano la conoscenza di sé e</w:t>
            </w:r>
            <w:r w:rsidRPr="001E091A">
              <w:t xml:space="preserve"> </w:t>
            </w:r>
            <w:r w:rsidR="00AD095C" w:rsidRPr="001E091A">
              <w:t>dell’altro, la relazione con i pari e con gli adulti di riferimento, l’espressione e la</w:t>
            </w:r>
            <w:r w:rsidRPr="001E091A">
              <w:t xml:space="preserve"> </w:t>
            </w:r>
            <w:r w:rsidR="00AD095C" w:rsidRPr="001E091A">
              <w:t>comunicazione di bisogni e di sentimenti, favorendo quindi il benessere psicofisico e</w:t>
            </w:r>
            <w:r w:rsidR="00295BE9">
              <w:t xml:space="preserve"> </w:t>
            </w:r>
            <w:r w:rsidRPr="001E091A">
              <w:t>S</w:t>
            </w:r>
            <w:r w:rsidR="00AD095C" w:rsidRPr="001E091A">
              <w:t>ociale</w:t>
            </w:r>
          </w:p>
          <w:p w14:paraId="6899F201" w14:textId="77777777" w:rsidR="00C31205" w:rsidRDefault="00C31205" w:rsidP="00295BE9">
            <w:pPr>
              <w:autoSpaceDE w:val="0"/>
              <w:autoSpaceDN w:val="0"/>
              <w:adjustRightInd w:val="0"/>
            </w:pPr>
            <w:r>
              <w:t>È attento alla propria sicurezza e assume comportamenti rispettosi delle regole e delle norme, nella scuola, negli ambienti esterni, per strada</w:t>
            </w:r>
          </w:p>
          <w:p w14:paraId="74E5F3DD" w14:textId="77777777" w:rsidR="00C31205" w:rsidRPr="00093898" w:rsidRDefault="00C31205" w:rsidP="00295BE9">
            <w:pPr>
              <w:pStyle w:val="TableParagraph"/>
              <w:spacing w:after="60"/>
              <w:ind w:right="10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072EC9" w14:paraId="5CFB8605" w14:textId="77777777" w:rsidTr="00295BE9">
        <w:trPr>
          <w:trHeight w:val="416"/>
        </w:trPr>
        <w:tc>
          <w:tcPr>
            <w:tcW w:w="1951" w:type="dxa"/>
            <w:vAlign w:val="center"/>
          </w:tcPr>
          <w:p w14:paraId="2E892FAC" w14:textId="77777777" w:rsidR="001E091A" w:rsidRDefault="001E091A" w:rsidP="00295BE9">
            <w:pPr>
              <w:pStyle w:val="Paragrafoelenco"/>
              <w:ind w:left="391"/>
              <w:rPr>
                <w:b/>
                <w:sz w:val="20"/>
                <w:szCs w:val="20"/>
              </w:rPr>
            </w:pPr>
          </w:p>
          <w:p w14:paraId="5FF6B8A4" w14:textId="77777777" w:rsidR="00072EC9" w:rsidRPr="001E091A" w:rsidRDefault="002D442A" w:rsidP="00295BE9">
            <w:pPr>
              <w:pStyle w:val="Paragrafoelenco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E091A">
              <w:rPr>
                <w:b/>
              </w:rPr>
              <w:t>Immagini, suoni e colori</w:t>
            </w:r>
          </w:p>
          <w:p w14:paraId="17165FA5" w14:textId="77777777" w:rsidR="001E091A" w:rsidRDefault="001E091A" w:rsidP="00295BE9">
            <w:pPr>
              <w:rPr>
                <w:b/>
                <w:sz w:val="20"/>
                <w:szCs w:val="20"/>
              </w:rPr>
            </w:pPr>
          </w:p>
          <w:p w14:paraId="505FFE47" w14:textId="77777777" w:rsidR="001E091A" w:rsidRDefault="001E091A" w:rsidP="00295BE9">
            <w:pPr>
              <w:rPr>
                <w:b/>
                <w:sz w:val="20"/>
                <w:szCs w:val="20"/>
              </w:rPr>
            </w:pPr>
          </w:p>
          <w:p w14:paraId="586E4397" w14:textId="77777777" w:rsidR="00156200" w:rsidRPr="001E091A" w:rsidRDefault="00156200" w:rsidP="00295BE9">
            <w:pPr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701B634" w14:textId="77777777" w:rsidR="00295BE9" w:rsidRDefault="00295BE9" w:rsidP="00295BE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4352B94E" w14:textId="250EE206" w:rsidR="00295BE9" w:rsidRDefault="00295BE9" w:rsidP="00295BE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3.1 </w:t>
            </w:r>
            <w:r w:rsidRPr="001E091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Riconoscere i simboli dell’identità comunale, regionale, nazionale ed europea e saperli rappresentare </w:t>
            </w:r>
          </w:p>
          <w:p w14:paraId="0C77F93B" w14:textId="77777777" w:rsidR="00295BE9" w:rsidRDefault="00295BE9" w:rsidP="00295BE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3.2 Riconoscere i colori e i simboli della Pace e dei </w:t>
            </w:r>
          </w:p>
          <w:p w14:paraId="495B15BF" w14:textId="77777777" w:rsidR="00295BE9" w:rsidRDefault="00295BE9" w:rsidP="00295BE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Diritti dell’Infanzia e saperli rappresentare graficamente.</w:t>
            </w:r>
          </w:p>
          <w:p w14:paraId="235A7228" w14:textId="77777777" w:rsidR="00295BE9" w:rsidRDefault="00295BE9" w:rsidP="00295BE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3.4 Riconoscere i materiali della raccolta differenziata</w:t>
            </w:r>
          </w:p>
          <w:p w14:paraId="1923CFE6" w14:textId="20169800" w:rsidR="00072EC9" w:rsidRPr="00295BE9" w:rsidRDefault="00295BE9" w:rsidP="00295BE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3.5 Riconoscere gli elementi del mondo naturale di cui facciamo esperienza</w:t>
            </w:r>
          </w:p>
        </w:tc>
        <w:tc>
          <w:tcPr>
            <w:tcW w:w="5985" w:type="dxa"/>
            <w:vAlign w:val="center"/>
          </w:tcPr>
          <w:p w14:paraId="0DEB6E71" w14:textId="77777777" w:rsidR="00E60179" w:rsidRDefault="00E60179" w:rsidP="00295BE9">
            <w:pPr>
              <w:autoSpaceDE w:val="0"/>
              <w:autoSpaceDN w:val="0"/>
              <w:adjustRightInd w:val="0"/>
            </w:pPr>
          </w:p>
          <w:p w14:paraId="1BF8AE42" w14:textId="77777777" w:rsidR="00376B10" w:rsidRDefault="00156200" w:rsidP="00295BE9">
            <w:pPr>
              <w:autoSpaceDE w:val="0"/>
              <w:autoSpaceDN w:val="0"/>
              <w:adjustRightInd w:val="0"/>
            </w:pPr>
            <w:r>
              <w:t>Coglie</w:t>
            </w:r>
            <w:r w:rsidR="002D442A">
              <w:t xml:space="preserve"> i principali segni che contraddistinguono la cultura della comunità di </w:t>
            </w:r>
            <w:r w:rsidR="00E60179">
              <w:t>appartenenza e i ruoli sociali.</w:t>
            </w:r>
          </w:p>
          <w:p w14:paraId="2E41DF36" w14:textId="77777777" w:rsidR="00072EC9" w:rsidRDefault="00E60179" w:rsidP="00295BE9">
            <w:pPr>
              <w:autoSpaceDE w:val="0"/>
              <w:autoSpaceDN w:val="0"/>
              <w:adjustRightInd w:val="0"/>
            </w:pPr>
            <w:r>
              <w:t>C</w:t>
            </w:r>
            <w:r w:rsidR="002D442A">
              <w:t>onosce aspetti fondamentali del proprio territorio</w:t>
            </w:r>
          </w:p>
          <w:p w14:paraId="3F3FEAB3" w14:textId="77777777" w:rsidR="00101B66" w:rsidRPr="00295BE9" w:rsidRDefault="00101B66" w:rsidP="00295BE9">
            <w:pPr>
              <w:autoSpaceDE w:val="0"/>
              <w:autoSpaceDN w:val="0"/>
              <w:adjustRightInd w:val="0"/>
            </w:pPr>
            <w:r w:rsidRPr="00295BE9">
              <w:t xml:space="preserve">Rappresenta i simboli dell’identità comunale, regionale, nazionale ed europea </w:t>
            </w:r>
          </w:p>
          <w:p w14:paraId="121B9877" w14:textId="77777777" w:rsidR="00F15666" w:rsidRPr="00295BE9" w:rsidRDefault="00F15666" w:rsidP="00295BE9">
            <w:pPr>
              <w:autoSpaceDE w:val="0"/>
              <w:autoSpaceDN w:val="0"/>
              <w:adjustRightInd w:val="0"/>
            </w:pPr>
            <w:r w:rsidRPr="00295BE9">
              <w:t xml:space="preserve">Rappresenta in diverse forme grafiche </w:t>
            </w:r>
            <w:r w:rsidR="00376B10" w:rsidRPr="00295BE9">
              <w:t>i valori principali della Costituzione come la Pace e i diritti dell’Infanzia</w:t>
            </w:r>
          </w:p>
          <w:p w14:paraId="7F0F11DE" w14:textId="77777777" w:rsidR="0020597B" w:rsidRPr="00295BE9" w:rsidRDefault="0073038A" w:rsidP="00295BE9">
            <w:pPr>
              <w:autoSpaceDE w:val="0"/>
              <w:autoSpaceDN w:val="0"/>
              <w:adjustRightInd w:val="0"/>
            </w:pPr>
            <w:r w:rsidRPr="00295BE9">
              <w:t xml:space="preserve">Rappresenta i </w:t>
            </w:r>
            <w:r w:rsidR="0020597B" w:rsidRPr="00295BE9">
              <w:t>simboli della raccolta differenziata</w:t>
            </w:r>
          </w:p>
          <w:p w14:paraId="692DD8AF" w14:textId="77777777" w:rsidR="0020597B" w:rsidRPr="00295BE9" w:rsidRDefault="00852C11" w:rsidP="00295BE9">
            <w:pPr>
              <w:autoSpaceDE w:val="0"/>
              <w:autoSpaceDN w:val="0"/>
              <w:adjustRightInd w:val="0"/>
            </w:pPr>
            <w:r w:rsidRPr="00295BE9">
              <w:t xml:space="preserve">Usa tecniche per la creazione dei colori con frutta, verdura e spezie anche nella </w:t>
            </w:r>
            <w:r w:rsidR="00F64F89" w:rsidRPr="00295BE9">
              <w:t>riproduzione di opere d’arte</w:t>
            </w:r>
          </w:p>
          <w:p w14:paraId="1EDE9B60" w14:textId="77777777" w:rsidR="00101B66" w:rsidRPr="00295BE9" w:rsidRDefault="00101B66" w:rsidP="00295BE9">
            <w:pPr>
              <w:pStyle w:val="TableParagraph"/>
              <w:spacing w:after="60"/>
              <w:ind w:right="108"/>
              <w:rPr>
                <w:rFonts w:asciiTheme="minorHAnsi" w:eastAsiaTheme="minorHAnsi" w:hAnsiTheme="minorHAnsi" w:cstheme="minorBidi"/>
              </w:rPr>
            </w:pPr>
          </w:p>
        </w:tc>
      </w:tr>
      <w:tr w:rsidR="00072EC9" w14:paraId="33B37C81" w14:textId="77777777" w:rsidTr="00295BE9">
        <w:trPr>
          <w:trHeight w:val="416"/>
        </w:trPr>
        <w:tc>
          <w:tcPr>
            <w:tcW w:w="1951" w:type="dxa"/>
            <w:vAlign w:val="center"/>
          </w:tcPr>
          <w:p w14:paraId="385146FB" w14:textId="77777777" w:rsidR="00E60179" w:rsidRDefault="00E60179" w:rsidP="00295BE9">
            <w:pPr>
              <w:pStyle w:val="Paragrafoelenco"/>
              <w:ind w:left="391"/>
              <w:rPr>
                <w:sz w:val="20"/>
                <w:szCs w:val="20"/>
              </w:rPr>
            </w:pPr>
          </w:p>
          <w:p w14:paraId="211CEADF" w14:textId="77777777" w:rsidR="00E60179" w:rsidRDefault="00E60179" w:rsidP="00295BE9">
            <w:pPr>
              <w:pStyle w:val="Paragrafoelenco"/>
              <w:ind w:left="391"/>
              <w:rPr>
                <w:sz w:val="20"/>
                <w:szCs w:val="20"/>
              </w:rPr>
            </w:pPr>
          </w:p>
          <w:p w14:paraId="6D6B1EC3" w14:textId="77777777" w:rsidR="00072EC9" w:rsidRPr="004F43E3" w:rsidRDefault="002D442A" w:rsidP="00295BE9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4F43E3">
              <w:rPr>
                <w:b/>
              </w:rPr>
              <w:t>I discorsi e le parole</w:t>
            </w:r>
          </w:p>
        </w:tc>
        <w:tc>
          <w:tcPr>
            <w:tcW w:w="6521" w:type="dxa"/>
            <w:vAlign w:val="center"/>
          </w:tcPr>
          <w:p w14:paraId="5B1546EE" w14:textId="77777777" w:rsidR="00295BE9" w:rsidRPr="00295BE9" w:rsidRDefault="00295BE9" w:rsidP="00295BE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5A4EED81" w14:textId="77777777" w:rsidR="00295BE9" w:rsidRPr="00FF7C8D" w:rsidRDefault="00295BE9" w:rsidP="00295BE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95BE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4.1 </w:t>
            </w:r>
            <w:r w:rsidRPr="00FF7C8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Riconoscere la ricchezza dell’incontro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con </w:t>
            </w:r>
            <w:r w:rsidRPr="00FF7C8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l’altro attraverso l’ascolto, il dialogo e la conoscenza reciproca. </w:t>
            </w:r>
          </w:p>
          <w:p w14:paraId="3D8C2B54" w14:textId="77777777" w:rsidR="00295BE9" w:rsidRPr="00FF7C8D" w:rsidRDefault="00295BE9" w:rsidP="00295BE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F7C8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4.2 Riflettere e confrontarsi con gli altri confrontando i tempi di chi ascolta e di chi parla. </w:t>
            </w:r>
          </w:p>
          <w:p w14:paraId="1E2F42F3" w14:textId="50AF09FA" w:rsidR="00295BE9" w:rsidRPr="00FF7C8D" w:rsidRDefault="00295BE9" w:rsidP="00295BE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4.3 </w:t>
            </w:r>
            <w:r w:rsidRPr="00FF7C8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Riconoscere ed esprimere bisogni, sentimenti e stati d’animo con un linguaggio adeguato </w:t>
            </w:r>
          </w:p>
          <w:p w14:paraId="4188100F" w14:textId="1C13E829" w:rsidR="00072EC9" w:rsidRPr="00295BE9" w:rsidRDefault="00295BE9" w:rsidP="00295BE9">
            <w:pPr>
              <w:pStyle w:val="Default"/>
              <w:numPr>
                <w:ilvl w:val="1"/>
                <w:numId w:val="4"/>
              </w:numPr>
              <w:ind w:left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F7C8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Scoprire il piacere di stare bene con gli altri: ascoltare, prestare </w:t>
            </w:r>
            <w:proofErr w:type="spellStart"/>
            <w:proofErr w:type="gramStart"/>
            <w:r w:rsidRPr="00FF7C8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aiuto,interagire</w:t>
            </w:r>
            <w:proofErr w:type="spellEnd"/>
            <w:proofErr w:type="gramEnd"/>
            <w:r w:rsidRPr="00FF7C8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nella comunicazione, nel gioco, nel lavoro. </w:t>
            </w:r>
          </w:p>
        </w:tc>
        <w:tc>
          <w:tcPr>
            <w:tcW w:w="5985" w:type="dxa"/>
            <w:vAlign w:val="center"/>
          </w:tcPr>
          <w:p w14:paraId="1BDCD49C" w14:textId="77777777" w:rsidR="004F43E3" w:rsidRDefault="004F43E3" w:rsidP="00295BE9">
            <w:pPr>
              <w:autoSpaceDE w:val="0"/>
              <w:autoSpaceDN w:val="0"/>
              <w:adjustRightInd w:val="0"/>
            </w:pPr>
          </w:p>
          <w:p w14:paraId="01D53141" w14:textId="77777777" w:rsidR="004F43E3" w:rsidRDefault="004F43E3" w:rsidP="00295BE9">
            <w:pPr>
              <w:autoSpaceDE w:val="0"/>
              <w:autoSpaceDN w:val="0"/>
              <w:adjustRightInd w:val="0"/>
            </w:pPr>
          </w:p>
          <w:p w14:paraId="29772216" w14:textId="661E8F10" w:rsidR="00035958" w:rsidRPr="00295BE9" w:rsidRDefault="002D442A" w:rsidP="00295BE9">
            <w:pPr>
              <w:autoSpaceDE w:val="0"/>
              <w:autoSpaceDN w:val="0"/>
              <w:adjustRightInd w:val="0"/>
            </w:pPr>
            <w:r>
              <w:t>Riconosce ed esprime emozioni, sentimenti e pensieri; è consapevole che anche gli altri provano emozioni, sentimenti e pensieri, cerca di capirli e rispettarli</w:t>
            </w:r>
          </w:p>
          <w:p w14:paraId="5A636F58" w14:textId="50C87F59" w:rsidR="00276858" w:rsidRPr="00295BE9" w:rsidRDefault="00FF7C8D" w:rsidP="00295BE9">
            <w:pPr>
              <w:autoSpaceDE w:val="0"/>
              <w:autoSpaceDN w:val="0"/>
              <w:adjustRightInd w:val="0"/>
            </w:pPr>
            <w:r w:rsidRPr="00295BE9">
              <w:t xml:space="preserve">Interagisce in diverse forme comunicative con gli altri. </w:t>
            </w:r>
          </w:p>
        </w:tc>
      </w:tr>
      <w:tr w:rsidR="00072EC9" w14:paraId="567E69E5" w14:textId="77777777" w:rsidTr="00295BE9">
        <w:trPr>
          <w:trHeight w:val="8391"/>
        </w:trPr>
        <w:tc>
          <w:tcPr>
            <w:tcW w:w="1951" w:type="dxa"/>
            <w:vAlign w:val="center"/>
          </w:tcPr>
          <w:p w14:paraId="07BC2C2C" w14:textId="77777777" w:rsidR="00FF7C8D" w:rsidRDefault="00FF7C8D" w:rsidP="00295BE9">
            <w:pPr>
              <w:pStyle w:val="Paragrafoelenco"/>
              <w:ind w:left="391"/>
            </w:pPr>
          </w:p>
          <w:p w14:paraId="58F73627" w14:textId="77777777" w:rsidR="00072EC9" w:rsidRPr="00FF7C8D" w:rsidRDefault="002D442A" w:rsidP="00295BE9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FF7C8D">
              <w:rPr>
                <w:b/>
              </w:rPr>
              <w:t>La Conoscenza del mondo</w:t>
            </w:r>
          </w:p>
        </w:tc>
        <w:tc>
          <w:tcPr>
            <w:tcW w:w="6521" w:type="dxa"/>
            <w:vAlign w:val="center"/>
          </w:tcPr>
          <w:p w14:paraId="1EE5496A" w14:textId="77777777" w:rsidR="0020597B" w:rsidRPr="00295BE9" w:rsidRDefault="0020597B" w:rsidP="00295BE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5D3E39C7" w14:textId="77777777" w:rsidR="00363FF4" w:rsidRDefault="0020597B" w:rsidP="00295BE9">
            <w:pPr>
              <w:pStyle w:val="Default"/>
              <w:numPr>
                <w:ilvl w:val="1"/>
                <w:numId w:val="1"/>
              </w:numPr>
              <w:ind w:left="36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363FF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Conoscere il pianeta terra </w:t>
            </w:r>
            <w:r w:rsidR="00363FF4" w:rsidRPr="00363FF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con le sue ricchezze vitali</w:t>
            </w:r>
          </w:p>
          <w:p w14:paraId="373B7211" w14:textId="77777777" w:rsidR="009E7F49" w:rsidRPr="009E7F49" w:rsidRDefault="009E7F49" w:rsidP="00295BE9">
            <w:pPr>
              <w:pStyle w:val="Paragrafoelenco"/>
              <w:numPr>
                <w:ilvl w:val="1"/>
                <w:numId w:val="1"/>
              </w:numPr>
              <w:ind w:left="360"/>
            </w:pPr>
            <w:r w:rsidRPr="00335EDD">
              <w:t>Riconoscere e cogliere gli elementi del mondo natu</w:t>
            </w:r>
            <w:r w:rsidR="00860B08">
              <w:t>rale di cui facciamo esperienza</w:t>
            </w:r>
          </w:p>
          <w:p w14:paraId="06B165DD" w14:textId="328BC30E" w:rsidR="00335EDD" w:rsidRDefault="0020597B" w:rsidP="00295BE9">
            <w:pPr>
              <w:pStyle w:val="Default"/>
              <w:numPr>
                <w:ilvl w:val="1"/>
                <w:numId w:val="1"/>
              </w:numPr>
              <w:ind w:left="360"/>
            </w:pPr>
            <w:r w:rsidRPr="00335ED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Conoscere in generale le cause e gli effetti del riscaldamento climatico e dell’inquinamento</w:t>
            </w:r>
            <w:r w:rsidR="00295BE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>
              <w:t>sull’ambiente</w:t>
            </w:r>
          </w:p>
          <w:p w14:paraId="5E9D7F2A" w14:textId="69D323B3" w:rsidR="00035958" w:rsidRPr="00335EDD" w:rsidRDefault="00035958" w:rsidP="00295BE9">
            <w:pPr>
              <w:pStyle w:val="Paragrafoelenco"/>
              <w:numPr>
                <w:ilvl w:val="1"/>
                <w:numId w:val="1"/>
              </w:numPr>
              <w:ind w:left="360"/>
            </w:pPr>
            <w:r w:rsidRPr="00335EDD">
              <w:t xml:space="preserve">Rispettare </w:t>
            </w:r>
            <w:proofErr w:type="gramStart"/>
            <w:r w:rsidRPr="00335EDD">
              <w:t xml:space="preserve">l’ambiente </w:t>
            </w:r>
            <w:r w:rsidR="00295BE9">
              <w:t xml:space="preserve"> </w:t>
            </w:r>
            <w:r w:rsidRPr="00335EDD">
              <w:t>e</w:t>
            </w:r>
            <w:proofErr w:type="gramEnd"/>
            <w:r w:rsidRPr="00335EDD">
              <w:t xml:space="preserve"> attivare abitudini corrette per la sua salvaguardia </w:t>
            </w:r>
          </w:p>
          <w:p w14:paraId="5B244AB8" w14:textId="77777777" w:rsidR="00035958" w:rsidRPr="00335EDD" w:rsidRDefault="00035958" w:rsidP="00295BE9">
            <w:pPr>
              <w:pStyle w:val="Default"/>
              <w:numPr>
                <w:ilvl w:val="1"/>
                <w:numId w:val="1"/>
              </w:numPr>
              <w:ind w:left="36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335ED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Differenziare i rifiuti e riutilizzare i materiali </w:t>
            </w:r>
          </w:p>
          <w:p w14:paraId="1A53543B" w14:textId="77777777" w:rsidR="00035958" w:rsidRPr="00335EDD" w:rsidRDefault="00035958" w:rsidP="00295BE9">
            <w:pPr>
              <w:pStyle w:val="Default"/>
              <w:numPr>
                <w:ilvl w:val="1"/>
                <w:numId w:val="1"/>
              </w:numPr>
              <w:ind w:left="36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335ED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Praticare il risparmio energetico di acqua, elettricità, riscaldamento </w:t>
            </w:r>
          </w:p>
          <w:p w14:paraId="09D317AE" w14:textId="77777777" w:rsidR="0020597B" w:rsidRPr="00335EDD" w:rsidRDefault="0020597B" w:rsidP="00295BE9">
            <w:pPr>
              <w:pStyle w:val="Paragrafoelenco"/>
              <w:numPr>
                <w:ilvl w:val="1"/>
                <w:numId w:val="1"/>
              </w:numPr>
              <w:ind w:left="360"/>
            </w:pPr>
            <w:r w:rsidRPr="00335EDD">
              <w:t>Potenziare uno</w:t>
            </w:r>
            <w:r w:rsidR="00D45C2E">
              <w:t xml:space="preserve"> spirito scientifico di ricerca</w:t>
            </w:r>
          </w:p>
          <w:p w14:paraId="02402330" w14:textId="77777777" w:rsidR="0020597B" w:rsidRDefault="0020597B" w:rsidP="00295BE9">
            <w:pPr>
              <w:pStyle w:val="Paragrafoelenco"/>
              <w:numPr>
                <w:ilvl w:val="1"/>
                <w:numId w:val="1"/>
              </w:numPr>
              <w:ind w:left="360"/>
            </w:pPr>
            <w:r w:rsidRPr="00335EDD">
              <w:t>Eseguire alcune fasi della coltivazione</w:t>
            </w:r>
            <w:r w:rsidRPr="00295BE9">
              <w:t xml:space="preserve"> </w:t>
            </w:r>
            <w:r w:rsidRPr="00335EDD">
              <w:t>(preparazione terreno, semina, trapianto piantine, piantumazione, annaffiatura, processo di crescita di fiori e frutti)</w:t>
            </w:r>
          </w:p>
          <w:p w14:paraId="7192AC05" w14:textId="77777777" w:rsidR="00D45C2E" w:rsidRDefault="00D45C2E" w:rsidP="00295BE9">
            <w:pPr>
              <w:pStyle w:val="Paragrafoelenco"/>
              <w:numPr>
                <w:ilvl w:val="1"/>
                <w:numId w:val="1"/>
              </w:numPr>
              <w:ind w:left="360"/>
            </w:pPr>
            <w:r w:rsidRPr="00295BE9">
              <w:t xml:space="preserve"> </w:t>
            </w:r>
            <w:r w:rsidR="00035958" w:rsidRPr="00D45C2E">
              <w:t>Intuire la quantità: “poco” e “molto”</w:t>
            </w:r>
          </w:p>
          <w:p w14:paraId="22DE35E1" w14:textId="77777777" w:rsidR="00035958" w:rsidRDefault="00035958" w:rsidP="00295BE9">
            <w:pPr>
              <w:pStyle w:val="Paragrafoelenco"/>
              <w:numPr>
                <w:ilvl w:val="1"/>
                <w:numId w:val="1"/>
              </w:numPr>
              <w:ind w:left="360"/>
            </w:pPr>
            <w:r w:rsidRPr="00D45C2E">
              <w:t xml:space="preserve">Comprendere il significato delle somme di denaro, il valore economico degli oggetti ed i principi basilari del risparmio </w:t>
            </w:r>
          </w:p>
          <w:p w14:paraId="41C5BF19" w14:textId="77777777" w:rsidR="00072EC9" w:rsidRPr="00D45C2E" w:rsidRDefault="00035958" w:rsidP="00295BE9">
            <w:pPr>
              <w:pStyle w:val="Paragrafoelenco"/>
              <w:numPr>
                <w:ilvl w:val="1"/>
                <w:numId w:val="1"/>
              </w:numPr>
              <w:ind w:left="360"/>
            </w:pPr>
            <w:r w:rsidRPr="00D45C2E">
              <w:t xml:space="preserve">Comprendere che il denaro serve come mezzo di scambio </w:t>
            </w:r>
          </w:p>
          <w:p w14:paraId="290DB08B" w14:textId="07529E3F" w:rsidR="00D45C2E" w:rsidRPr="00295BE9" w:rsidRDefault="00D45C2E" w:rsidP="00295BE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5.12 </w:t>
            </w:r>
            <w:r w:rsidR="00F46875" w:rsidRPr="00D45C2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Sperimentare compiti di realtà: ad esempio gioco simbolico (mercatino)</w:t>
            </w:r>
          </w:p>
          <w:p w14:paraId="0D3A7F8B" w14:textId="77777777" w:rsidR="009A02AF" w:rsidRPr="00D45C2E" w:rsidRDefault="00D45C2E" w:rsidP="00295BE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45C2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5.13 </w:t>
            </w:r>
            <w:r w:rsidR="00F21004" w:rsidRPr="00D45C2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Sviluppare iniziali competenze di </w:t>
            </w:r>
            <w:proofErr w:type="spellStart"/>
            <w:r w:rsidR="00F21004" w:rsidRPr="00D45C2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problem</w:t>
            </w:r>
            <w:proofErr w:type="spellEnd"/>
            <w:r w:rsidR="00F21004" w:rsidRPr="00D45C2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-solving e comprendere l’importanza dell’errore per </w:t>
            </w:r>
          </w:p>
          <w:p w14:paraId="183BB012" w14:textId="77777777" w:rsidR="00F21004" w:rsidRPr="00D45C2E" w:rsidRDefault="00F21004" w:rsidP="00295BE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45C2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superare le difficoltà (Coding). </w:t>
            </w:r>
          </w:p>
          <w:p w14:paraId="2162BFF2" w14:textId="77777777" w:rsidR="00146FB6" w:rsidRPr="00D45C2E" w:rsidRDefault="00D45C2E" w:rsidP="00295BE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45C2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5.14 </w:t>
            </w:r>
            <w:r w:rsidR="00146FB6" w:rsidRPr="00D45C2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Riconoscere e decodificare simboli e colori, per percorsi di vario genere. </w:t>
            </w:r>
          </w:p>
          <w:p w14:paraId="478FDF29" w14:textId="77777777" w:rsidR="00146FB6" w:rsidRPr="00D45C2E" w:rsidRDefault="00D45C2E" w:rsidP="00295BE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45C2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5.15 </w:t>
            </w:r>
            <w:r w:rsidR="00146FB6" w:rsidRPr="00D45C2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Conoscere e rispettare le regole base per un corretto utilizzo delle nuove tecnologie digitali </w:t>
            </w:r>
          </w:p>
          <w:p w14:paraId="5CE26A62" w14:textId="2EF38F2D" w:rsidR="00F46875" w:rsidRPr="00295BE9" w:rsidRDefault="00D45C2E" w:rsidP="00295BE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45C2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5.16 </w:t>
            </w:r>
            <w:r w:rsidR="00146FB6" w:rsidRPr="00D45C2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Imparare a riconoscere un pericolo derivante dall’utilizzo dei dispositivi digitali. </w:t>
            </w:r>
          </w:p>
        </w:tc>
        <w:tc>
          <w:tcPr>
            <w:tcW w:w="5985" w:type="dxa"/>
            <w:vAlign w:val="center"/>
          </w:tcPr>
          <w:p w14:paraId="75180DFC" w14:textId="77777777" w:rsidR="009A02AF" w:rsidRDefault="009A02AF" w:rsidP="00295BE9">
            <w:pPr>
              <w:autoSpaceDE w:val="0"/>
              <w:autoSpaceDN w:val="0"/>
              <w:adjustRightInd w:val="0"/>
            </w:pPr>
          </w:p>
          <w:p w14:paraId="36DD7B54" w14:textId="77777777" w:rsidR="00335EDD" w:rsidRPr="00D45C2E" w:rsidRDefault="00335EDD" w:rsidP="00295BE9">
            <w:pPr>
              <w:autoSpaceDE w:val="0"/>
              <w:autoSpaceDN w:val="0"/>
              <w:adjustRightInd w:val="0"/>
            </w:pPr>
            <w:r w:rsidRPr="00D45C2E">
              <w:t>Esplora l’ambiente (giardino della scuola, bosco) con occhio ecologico</w:t>
            </w:r>
          </w:p>
          <w:p w14:paraId="69D105E0" w14:textId="77777777" w:rsidR="00335EDD" w:rsidRPr="00D45C2E" w:rsidRDefault="00335EDD" w:rsidP="00295BE9">
            <w:pPr>
              <w:autoSpaceDE w:val="0"/>
              <w:autoSpaceDN w:val="0"/>
              <w:adjustRightInd w:val="0"/>
            </w:pPr>
            <w:r w:rsidRPr="00D45C2E">
              <w:t xml:space="preserve">Sperimenta con </w:t>
            </w:r>
            <w:r w:rsidR="009E7F49" w:rsidRPr="00D45C2E">
              <w:t>compiti di realtà la trasformazione degli alimenti, per es. esperimento con ghiaccio liquido/solido/liquido; caldo e freddo</w:t>
            </w:r>
          </w:p>
          <w:p w14:paraId="058CB780" w14:textId="77777777" w:rsidR="002D442A" w:rsidRPr="00D45C2E" w:rsidRDefault="002D442A" w:rsidP="00295BE9">
            <w:pPr>
              <w:autoSpaceDE w:val="0"/>
              <w:autoSpaceDN w:val="0"/>
              <w:adjustRightInd w:val="0"/>
            </w:pPr>
            <w:r w:rsidRPr="00D45C2E">
              <w:t>Assume comportamenti rispettosi e di cura verso gli animali, l’ambiente naturale, il pa</w:t>
            </w:r>
            <w:r w:rsidR="009E7F49" w:rsidRPr="00D45C2E">
              <w:t xml:space="preserve">trimonio artistico e culturale, per </w:t>
            </w:r>
            <w:proofErr w:type="spellStart"/>
            <w:r w:rsidR="009E7F49" w:rsidRPr="00D45C2E">
              <w:t>es</w:t>
            </w:r>
            <w:proofErr w:type="spellEnd"/>
            <w:r w:rsidR="009E7F49" w:rsidRPr="00D45C2E">
              <w:t xml:space="preserve"> salvaguardia delle api per il nostro ecosistema</w:t>
            </w:r>
          </w:p>
          <w:p w14:paraId="1EFB4BC5" w14:textId="77777777" w:rsidR="00035958" w:rsidRPr="00D45C2E" w:rsidRDefault="009E7F49" w:rsidP="00295BE9">
            <w:pPr>
              <w:autoSpaceDE w:val="0"/>
              <w:autoSpaceDN w:val="0"/>
              <w:adjustRightInd w:val="0"/>
            </w:pPr>
            <w:r w:rsidRPr="00D45C2E">
              <w:t>Esegue correttamente la raccolta differenziata, riponendo i differenti materiali negli appositi contenitori</w:t>
            </w:r>
            <w:r w:rsidR="00035958" w:rsidRPr="00D45C2E">
              <w:t xml:space="preserve"> </w:t>
            </w:r>
          </w:p>
          <w:p w14:paraId="299689A7" w14:textId="77777777" w:rsidR="00035958" w:rsidRPr="00D45C2E" w:rsidRDefault="00C37ECA" w:rsidP="00295BE9">
            <w:pPr>
              <w:autoSpaceDE w:val="0"/>
              <w:autoSpaceDN w:val="0"/>
              <w:adjustRightInd w:val="0"/>
            </w:pPr>
            <w:r w:rsidRPr="00D45C2E">
              <w:t>Sperimenta compiti di realtà, per esempio riduzione dei rifiuti, riciclo e ricreazione di nuovi materiali (</w:t>
            </w:r>
            <w:proofErr w:type="spellStart"/>
            <w:r w:rsidRPr="00D45C2E">
              <w:t>ri</w:t>
            </w:r>
            <w:proofErr w:type="spellEnd"/>
            <w:r w:rsidRPr="00D45C2E">
              <w:t>-carta); uscita sul territorio in collaborazione con i carabinieri forestali</w:t>
            </w:r>
          </w:p>
          <w:p w14:paraId="6D502D41" w14:textId="61D638CD" w:rsidR="00072EC9" w:rsidRDefault="002D442A" w:rsidP="00295BE9">
            <w:pPr>
              <w:autoSpaceDE w:val="0"/>
              <w:autoSpaceDN w:val="0"/>
              <w:adjustRightInd w:val="0"/>
            </w:pPr>
            <w:r>
              <w:t>Sperimenta, attraverso il gioco, i concetti di scambio, baratto, compravendita, ha una prima consapevolezza del fatto che i beni e il lavoro hanno un valore; coglie l’importanza del risparmio e compie le prime valutazioni sulle corrette modalità di gestione del denaro</w:t>
            </w:r>
          </w:p>
          <w:p w14:paraId="69799631" w14:textId="77777777" w:rsidR="00D45C2E" w:rsidRPr="00356847" w:rsidRDefault="00D45C2E" w:rsidP="00295BE9">
            <w:pPr>
              <w:autoSpaceDE w:val="0"/>
              <w:autoSpaceDN w:val="0"/>
              <w:adjustRightInd w:val="0"/>
            </w:pPr>
            <w:r w:rsidRPr="00356847">
              <w:t xml:space="preserve">Conosce le sequenze d’azione. </w:t>
            </w:r>
          </w:p>
          <w:p w14:paraId="7054A220" w14:textId="77777777" w:rsidR="00146FB6" w:rsidRPr="00356847" w:rsidRDefault="00146FB6" w:rsidP="00295BE9">
            <w:pPr>
              <w:autoSpaceDE w:val="0"/>
              <w:autoSpaceDN w:val="0"/>
              <w:adjustRightInd w:val="0"/>
            </w:pPr>
            <w:r w:rsidRPr="00356847">
              <w:t xml:space="preserve">Riconosce l’errore e lo utilizza come risorsa per la risoluzione di un problema. </w:t>
            </w:r>
          </w:p>
          <w:p w14:paraId="0B3ABBD1" w14:textId="6F3F5952" w:rsidR="00D45C2E" w:rsidRPr="00295BE9" w:rsidRDefault="00146FB6" w:rsidP="00295BE9">
            <w:pPr>
              <w:autoSpaceDE w:val="0"/>
              <w:autoSpaceDN w:val="0"/>
              <w:adjustRightInd w:val="0"/>
            </w:pPr>
            <w:r w:rsidRPr="00356847">
              <w:t xml:space="preserve">Sperimenta e usa strumenti didattici multimediali (Blue –Bot, </w:t>
            </w:r>
            <w:proofErr w:type="spellStart"/>
            <w:r w:rsidRPr="00356847">
              <w:t>MTiny</w:t>
            </w:r>
            <w:proofErr w:type="spellEnd"/>
            <w:r w:rsidRPr="00356847">
              <w:t>)</w:t>
            </w:r>
          </w:p>
          <w:p w14:paraId="674405B6" w14:textId="77777777" w:rsidR="009A02AF" w:rsidRDefault="00146FB6" w:rsidP="00295BE9">
            <w:pPr>
              <w:autoSpaceDE w:val="0"/>
              <w:autoSpaceDN w:val="0"/>
              <w:adjustRightInd w:val="0"/>
            </w:pPr>
            <w:r>
              <w:t xml:space="preserve">Sa che da un utilizzo improprio dei dispositivi digitali possono derivare rischi e </w:t>
            </w:r>
          </w:p>
          <w:p w14:paraId="379BFE36" w14:textId="77777777" w:rsidR="00146FB6" w:rsidRDefault="00146FB6" w:rsidP="00295BE9">
            <w:pPr>
              <w:autoSpaceDE w:val="0"/>
              <w:autoSpaceDN w:val="0"/>
              <w:adjustRightInd w:val="0"/>
            </w:pPr>
            <w:r>
              <w:t>pericoli e che, in caso di necessità, deve rivolgersi ai genitori o agli insegnanti</w:t>
            </w:r>
          </w:p>
          <w:p w14:paraId="2466DAB1" w14:textId="77777777" w:rsidR="00D45C2E" w:rsidRPr="00295BE9" w:rsidRDefault="00D45C2E" w:rsidP="00295BE9">
            <w:pPr>
              <w:autoSpaceDE w:val="0"/>
              <w:autoSpaceDN w:val="0"/>
              <w:adjustRightInd w:val="0"/>
            </w:pPr>
          </w:p>
          <w:p w14:paraId="18C4F1D6" w14:textId="77777777" w:rsidR="00D45C2E" w:rsidRPr="00295BE9" w:rsidRDefault="00D45C2E" w:rsidP="00295BE9">
            <w:pPr>
              <w:autoSpaceDE w:val="0"/>
              <w:autoSpaceDN w:val="0"/>
              <w:adjustRightInd w:val="0"/>
            </w:pPr>
          </w:p>
        </w:tc>
      </w:tr>
    </w:tbl>
    <w:p w14:paraId="58562040" w14:textId="77777777" w:rsidR="00A27954" w:rsidRDefault="00A27954"/>
    <w:sectPr w:rsidR="00A27954" w:rsidSect="002E6C80">
      <w:footerReference w:type="default" r:id="rId10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9B9B7" w14:textId="77777777" w:rsidR="006238A9" w:rsidRDefault="006238A9" w:rsidP="00202DC8">
      <w:pPr>
        <w:spacing w:after="0" w:line="240" w:lineRule="auto"/>
      </w:pPr>
      <w:r>
        <w:separator/>
      </w:r>
    </w:p>
  </w:endnote>
  <w:endnote w:type="continuationSeparator" w:id="0">
    <w:p w14:paraId="74F43E9E" w14:textId="77777777" w:rsidR="006238A9" w:rsidRDefault="006238A9" w:rsidP="0020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844501"/>
      <w:docPartObj>
        <w:docPartGallery w:val="Page Numbers (Bottom of Page)"/>
        <w:docPartUnique/>
      </w:docPartObj>
    </w:sdtPr>
    <w:sdtEndPr/>
    <w:sdtContent>
      <w:p w14:paraId="16000684" w14:textId="77777777" w:rsidR="00E60179" w:rsidRDefault="006238A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8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06B233" w14:textId="77777777" w:rsidR="00E60179" w:rsidRDefault="00E601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B24DC" w14:textId="77777777" w:rsidR="006238A9" w:rsidRDefault="006238A9" w:rsidP="00202DC8">
      <w:pPr>
        <w:spacing w:after="0" w:line="240" w:lineRule="auto"/>
      </w:pPr>
      <w:r>
        <w:separator/>
      </w:r>
    </w:p>
  </w:footnote>
  <w:footnote w:type="continuationSeparator" w:id="0">
    <w:p w14:paraId="20395FC8" w14:textId="77777777" w:rsidR="006238A9" w:rsidRDefault="006238A9" w:rsidP="00202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5815F5"/>
    <w:multiLevelType w:val="hybridMultilevel"/>
    <w:tmpl w:val="8AEABE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D67DB8"/>
    <w:multiLevelType w:val="hybridMultilevel"/>
    <w:tmpl w:val="5E975C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BE5460D"/>
    <w:multiLevelType w:val="multilevel"/>
    <w:tmpl w:val="56F8F1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4FC635E9"/>
    <w:multiLevelType w:val="multilevel"/>
    <w:tmpl w:val="59C0A58E"/>
    <w:lvl w:ilvl="0">
      <w:start w:val="1"/>
      <w:numFmt w:val="decimal"/>
      <w:lvlText w:val="%1."/>
      <w:lvlJc w:val="left"/>
      <w:pPr>
        <w:ind w:left="39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3" w:hanging="1800"/>
      </w:pPr>
      <w:rPr>
        <w:rFonts w:hint="default"/>
      </w:rPr>
    </w:lvl>
  </w:abstractNum>
  <w:abstractNum w:abstractNumId="4" w15:restartNumberingAfterBreak="0">
    <w:nsid w:val="601F51A3"/>
    <w:multiLevelType w:val="hybridMultilevel"/>
    <w:tmpl w:val="4FBE8D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5337B"/>
    <w:multiLevelType w:val="hybridMultilevel"/>
    <w:tmpl w:val="7CBCDC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97"/>
    <w:rsid w:val="00035958"/>
    <w:rsid w:val="00052C48"/>
    <w:rsid w:val="00072EC9"/>
    <w:rsid w:val="00086537"/>
    <w:rsid w:val="000900BF"/>
    <w:rsid w:val="00093898"/>
    <w:rsid w:val="000A039A"/>
    <w:rsid w:val="000E6829"/>
    <w:rsid w:val="00101B66"/>
    <w:rsid w:val="001158DA"/>
    <w:rsid w:val="00120E49"/>
    <w:rsid w:val="001227D3"/>
    <w:rsid w:val="00146FB6"/>
    <w:rsid w:val="00156200"/>
    <w:rsid w:val="001879E1"/>
    <w:rsid w:val="001C277E"/>
    <w:rsid w:val="001E091A"/>
    <w:rsid w:val="001E30AE"/>
    <w:rsid w:val="00202DC8"/>
    <w:rsid w:val="0020597B"/>
    <w:rsid w:val="00236D64"/>
    <w:rsid w:val="00276858"/>
    <w:rsid w:val="00287FD0"/>
    <w:rsid w:val="00295BE9"/>
    <w:rsid w:val="002B159C"/>
    <w:rsid w:val="002B6619"/>
    <w:rsid w:val="002D442A"/>
    <w:rsid w:val="002E0CF2"/>
    <w:rsid w:val="002E27E2"/>
    <w:rsid w:val="002E6C80"/>
    <w:rsid w:val="00335EDD"/>
    <w:rsid w:val="00356847"/>
    <w:rsid w:val="00363FF4"/>
    <w:rsid w:val="00376B10"/>
    <w:rsid w:val="003D1EC3"/>
    <w:rsid w:val="003D63D3"/>
    <w:rsid w:val="004058C8"/>
    <w:rsid w:val="0042437B"/>
    <w:rsid w:val="00440BF5"/>
    <w:rsid w:val="00447FB1"/>
    <w:rsid w:val="00477891"/>
    <w:rsid w:val="004B7A20"/>
    <w:rsid w:val="004C0F37"/>
    <w:rsid w:val="004F43E3"/>
    <w:rsid w:val="00517E6D"/>
    <w:rsid w:val="00523091"/>
    <w:rsid w:val="00552430"/>
    <w:rsid w:val="00554BDA"/>
    <w:rsid w:val="00571A5A"/>
    <w:rsid w:val="0058080B"/>
    <w:rsid w:val="005C7E44"/>
    <w:rsid w:val="005F0B98"/>
    <w:rsid w:val="00614E04"/>
    <w:rsid w:val="006238A9"/>
    <w:rsid w:val="00637D9A"/>
    <w:rsid w:val="0064217C"/>
    <w:rsid w:val="00647020"/>
    <w:rsid w:val="006637F8"/>
    <w:rsid w:val="0068203E"/>
    <w:rsid w:val="006836B7"/>
    <w:rsid w:val="006C7310"/>
    <w:rsid w:val="006F46A2"/>
    <w:rsid w:val="00710ED7"/>
    <w:rsid w:val="007142DB"/>
    <w:rsid w:val="0071521C"/>
    <w:rsid w:val="0073038A"/>
    <w:rsid w:val="007F4DFC"/>
    <w:rsid w:val="00852C11"/>
    <w:rsid w:val="00860B08"/>
    <w:rsid w:val="0088708E"/>
    <w:rsid w:val="0088758D"/>
    <w:rsid w:val="0089276B"/>
    <w:rsid w:val="008A6477"/>
    <w:rsid w:val="008C78E5"/>
    <w:rsid w:val="008E47E7"/>
    <w:rsid w:val="008F7D9A"/>
    <w:rsid w:val="009117B0"/>
    <w:rsid w:val="00930562"/>
    <w:rsid w:val="00931891"/>
    <w:rsid w:val="00935623"/>
    <w:rsid w:val="00944078"/>
    <w:rsid w:val="00947394"/>
    <w:rsid w:val="00956057"/>
    <w:rsid w:val="00992090"/>
    <w:rsid w:val="00996B01"/>
    <w:rsid w:val="009A02AF"/>
    <w:rsid w:val="009D12D3"/>
    <w:rsid w:val="009D23CA"/>
    <w:rsid w:val="009E7F49"/>
    <w:rsid w:val="00A05413"/>
    <w:rsid w:val="00A27954"/>
    <w:rsid w:val="00A7468A"/>
    <w:rsid w:val="00AA6149"/>
    <w:rsid w:val="00AD095C"/>
    <w:rsid w:val="00B11F0E"/>
    <w:rsid w:val="00B22729"/>
    <w:rsid w:val="00B23ABE"/>
    <w:rsid w:val="00B43857"/>
    <w:rsid w:val="00BF7A26"/>
    <w:rsid w:val="00C31205"/>
    <w:rsid w:val="00C37ECA"/>
    <w:rsid w:val="00CC3B42"/>
    <w:rsid w:val="00CD502D"/>
    <w:rsid w:val="00D16170"/>
    <w:rsid w:val="00D32C90"/>
    <w:rsid w:val="00D33D71"/>
    <w:rsid w:val="00D45C2E"/>
    <w:rsid w:val="00D955B7"/>
    <w:rsid w:val="00D95BCC"/>
    <w:rsid w:val="00DA378E"/>
    <w:rsid w:val="00DB2BBE"/>
    <w:rsid w:val="00DC194E"/>
    <w:rsid w:val="00DC5746"/>
    <w:rsid w:val="00DF2E89"/>
    <w:rsid w:val="00E01D91"/>
    <w:rsid w:val="00E12A6B"/>
    <w:rsid w:val="00E60179"/>
    <w:rsid w:val="00E625A8"/>
    <w:rsid w:val="00E6512F"/>
    <w:rsid w:val="00EA0AEA"/>
    <w:rsid w:val="00EE6E8D"/>
    <w:rsid w:val="00F15666"/>
    <w:rsid w:val="00F21004"/>
    <w:rsid w:val="00F22976"/>
    <w:rsid w:val="00F36055"/>
    <w:rsid w:val="00F3655C"/>
    <w:rsid w:val="00F45097"/>
    <w:rsid w:val="00F46875"/>
    <w:rsid w:val="00F47931"/>
    <w:rsid w:val="00F6224A"/>
    <w:rsid w:val="00F64F89"/>
    <w:rsid w:val="00FF7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51AD"/>
  <w15:docId w15:val="{BAED6B6D-2956-49B8-BEF0-42A011CE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17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5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142D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Paragrafoelenco">
    <w:name w:val="List Paragraph"/>
    <w:basedOn w:val="Normale"/>
    <w:uiPriority w:val="34"/>
    <w:qFormat/>
    <w:rsid w:val="00710ED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BF7A2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7A26"/>
    <w:rPr>
      <w:rFonts w:ascii="Arial" w:eastAsia="Arial" w:hAnsi="Arial" w:cs="Arial"/>
      <w:b/>
      <w:bCs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202D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DC8"/>
  </w:style>
  <w:style w:type="paragraph" w:styleId="Pidipagina">
    <w:name w:val="footer"/>
    <w:basedOn w:val="Normale"/>
    <w:link w:val="PidipaginaCarattere"/>
    <w:uiPriority w:val="99"/>
    <w:unhideWhenUsed/>
    <w:rsid w:val="00202D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DC8"/>
  </w:style>
  <w:style w:type="paragraph" w:customStyle="1" w:styleId="Default">
    <w:name w:val="Default"/>
    <w:rsid w:val="008A6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5C782-1231-4357-AAB2-6ACB0510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mazzei</dc:creator>
  <cp:lastModifiedBy>Antonio</cp:lastModifiedBy>
  <cp:revision>2</cp:revision>
  <cp:lastPrinted>2022-11-14T22:11:00Z</cp:lastPrinted>
  <dcterms:created xsi:type="dcterms:W3CDTF">2025-01-18T11:03:00Z</dcterms:created>
  <dcterms:modified xsi:type="dcterms:W3CDTF">2025-01-18T11:03:00Z</dcterms:modified>
</cp:coreProperties>
</file>