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229" w:rsidRPr="008A099E" w:rsidRDefault="008A099E" w:rsidP="008A099E">
      <w:pPr>
        <w:pStyle w:val="Corpotesto"/>
        <w:ind w:left="1145"/>
        <w:jc w:val="right"/>
        <w:rPr>
          <w:rFonts w:ascii="Times New Roman"/>
          <w:b w:val="0"/>
          <w:sz w:val="20"/>
          <w:u w:val="single"/>
        </w:rPr>
      </w:pPr>
      <w:r w:rsidRPr="008A099E">
        <w:rPr>
          <w:rFonts w:ascii="Times New Roman"/>
          <w:b w:val="0"/>
          <w:sz w:val="20"/>
          <w:u w:val="single"/>
        </w:rPr>
        <w:t>ALLEGATO   B</w:t>
      </w:r>
    </w:p>
    <w:p w:rsidR="00915229" w:rsidRDefault="00915229">
      <w:pPr>
        <w:pStyle w:val="Corpotesto"/>
        <w:spacing w:before="3"/>
        <w:rPr>
          <w:rFonts w:ascii="Times New Roman"/>
          <w:b w:val="0"/>
          <w:sz w:val="6"/>
        </w:rPr>
      </w:pPr>
    </w:p>
    <w:tbl>
      <w:tblPr>
        <w:tblW w:w="103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8"/>
      </w:tblGrid>
      <w:tr w:rsidR="00685978" w:rsidTr="00FA7B0D">
        <w:trPr>
          <w:jc w:val="center"/>
        </w:trPr>
        <w:tc>
          <w:tcPr>
            <w:tcW w:w="10398" w:type="dxa"/>
            <w:hideMark/>
          </w:tcPr>
          <w:tbl>
            <w:tblPr>
              <w:tblW w:w="10258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685978" w:rsidRPr="00685D84" w:rsidTr="00FA7B0D">
              <w:trPr>
                <w:jc w:val="center"/>
              </w:trPr>
              <w:tc>
                <w:tcPr>
                  <w:tcW w:w="10258" w:type="dxa"/>
                </w:tcPr>
                <w:p w:rsidR="00685978" w:rsidRPr="00B3035C" w:rsidRDefault="00685978" w:rsidP="00FA7B0D">
                  <w:pPr>
                    <w:pStyle w:val="Titolo"/>
                    <w:ind w:left="-34" w:right="0"/>
                    <w:rPr>
                      <w:rFonts w:ascii="Calibri" w:hAnsi="Calibri" w:cs="Calibri"/>
                      <w:b w:val="0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9238938" wp14:editId="3353D64D">
                        <wp:simplePos x="0" y="0"/>
                        <wp:positionH relativeFrom="column">
                          <wp:posOffset>3000375</wp:posOffset>
                        </wp:positionH>
                        <wp:positionV relativeFrom="paragraph">
                          <wp:posOffset>1270</wp:posOffset>
                        </wp:positionV>
                        <wp:extent cx="290830" cy="280670"/>
                        <wp:effectExtent l="0" t="0" r="0" b="0"/>
                        <wp:wrapNone/>
                        <wp:docPr id="4" name="Picture 3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30" cy="280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685978" w:rsidRPr="00B3035C" w:rsidRDefault="00685978" w:rsidP="00FA7B0D">
                  <w:pPr>
                    <w:pStyle w:val="Titolo"/>
                    <w:ind w:left="-34" w:right="0"/>
                    <w:rPr>
                      <w:rFonts w:ascii="Calibri" w:hAnsi="Calibri" w:cs="Calibri"/>
                      <w:b w:val="0"/>
                      <w:sz w:val="21"/>
                      <w:szCs w:val="21"/>
                    </w:rPr>
                  </w:pPr>
                </w:p>
                <w:p w:rsidR="00685978" w:rsidRPr="00B3035C" w:rsidRDefault="00685978" w:rsidP="00FA7B0D">
                  <w:pPr>
                    <w:pStyle w:val="Titolo"/>
                    <w:ind w:left="-34" w:right="0"/>
                    <w:rPr>
                      <w:rFonts w:ascii="Calibri" w:hAnsi="Calibri" w:cs="Calibri"/>
                      <w:b w:val="0"/>
                      <w:color w:val="002060"/>
                      <w:sz w:val="21"/>
                      <w:szCs w:val="21"/>
                    </w:rPr>
                  </w:pPr>
                  <w:r w:rsidRPr="00B3035C">
                    <w:rPr>
                      <w:rFonts w:ascii="Calibri" w:hAnsi="Calibri" w:cs="Calibri"/>
                      <w:color w:val="002060"/>
                      <w:sz w:val="21"/>
                      <w:szCs w:val="21"/>
                    </w:rPr>
                    <w:t>ISTITUTO COMPRENSIVO</w:t>
                  </w:r>
                </w:p>
              </w:tc>
            </w:tr>
            <w:tr w:rsidR="00685978" w:rsidRPr="00685D84" w:rsidTr="00FA7B0D">
              <w:trPr>
                <w:jc w:val="center"/>
              </w:trPr>
              <w:tc>
                <w:tcPr>
                  <w:tcW w:w="10258" w:type="dxa"/>
                </w:tcPr>
                <w:p w:rsidR="00685978" w:rsidRPr="00B3035C" w:rsidRDefault="00685978" w:rsidP="00FA7B0D">
                  <w:pPr>
                    <w:pStyle w:val="Sottotitolo"/>
                    <w:ind w:left="-34" w:right="0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>SCUOLA DELL’INFANZIA, PRIMARIA E SECONDARIA PRIMO GRADO</w:t>
                  </w:r>
                </w:p>
              </w:tc>
            </w:tr>
            <w:tr w:rsidR="00685978" w:rsidRPr="00685D84" w:rsidTr="00FA7B0D">
              <w:trPr>
                <w:jc w:val="center"/>
              </w:trPr>
              <w:tc>
                <w:tcPr>
                  <w:tcW w:w="10258" w:type="dxa"/>
                </w:tcPr>
                <w:p w:rsidR="00685978" w:rsidRPr="00B3035C" w:rsidRDefault="00685978" w:rsidP="00FA7B0D">
                  <w:pPr>
                    <w:pStyle w:val="Titolo3"/>
                    <w:tabs>
                      <w:tab w:val="left" w:pos="8931"/>
                    </w:tabs>
                    <w:ind w:left="-34"/>
                    <w:jc w:val="center"/>
                    <w:rPr>
                      <w:rFonts w:ascii="Calibri" w:eastAsia="Arial Unicode MS" w:hAnsi="Calibri" w:cs="Calibri"/>
                      <w:bCs/>
                      <w:sz w:val="21"/>
                      <w:szCs w:val="21"/>
                    </w:rPr>
                  </w:pP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Via Italia</w:t>
                  </w: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 xml:space="preserve">  </w:t>
                  </w: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- Tel. </w:t>
                  </w: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>096881006</w:t>
                  </w: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 - E-mail:  czic813004</w:t>
                  </w: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>@</w:t>
                  </w: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istruzione.it</w:t>
                  </w:r>
                  <w:r w:rsidRPr="00B3035C"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1"/>
                    </w:rPr>
                    <w:t xml:space="preserve"> – Sito web: www.icserrastretta.it</w:t>
                  </w:r>
                </w:p>
              </w:tc>
            </w:tr>
            <w:tr w:rsidR="00685978" w:rsidRPr="00685D84" w:rsidTr="00FA7B0D">
              <w:trPr>
                <w:jc w:val="center"/>
              </w:trPr>
              <w:tc>
                <w:tcPr>
                  <w:tcW w:w="10258" w:type="dxa"/>
                </w:tcPr>
                <w:p w:rsidR="00685978" w:rsidRPr="00B3035C" w:rsidRDefault="00685978" w:rsidP="00FA7B0D">
                  <w:pPr>
                    <w:pStyle w:val="Titolo3"/>
                    <w:ind w:left="-34"/>
                    <w:jc w:val="center"/>
                    <w:rPr>
                      <w:rFonts w:ascii="Calibri" w:eastAsia="Arial Unicode MS" w:hAnsi="Calibri" w:cs="Calibri"/>
                      <w:sz w:val="21"/>
                      <w:szCs w:val="21"/>
                    </w:rPr>
                  </w:pP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Codice Meccanografico:</w:t>
                  </w: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 xml:space="preserve">CZIC813004  </w:t>
                  </w:r>
                  <w:r w:rsidRPr="00B3035C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– CODICE FISCALE:  </w:t>
                  </w:r>
                  <w:r w:rsidRPr="00B3035C">
                    <w:rPr>
                      <w:rFonts w:ascii="Calibri" w:hAnsi="Calibri" w:cs="Calibri"/>
                      <w:sz w:val="21"/>
                      <w:szCs w:val="21"/>
                    </w:rPr>
                    <w:t>82006460792</w:t>
                  </w:r>
                </w:p>
              </w:tc>
            </w:tr>
            <w:tr w:rsidR="00685978" w:rsidRPr="00685D84" w:rsidTr="00FA7B0D">
              <w:trPr>
                <w:jc w:val="center"/>
              </w:trPr>
              <w:tc>
                <w:tcPr>
                  <w:tcW w:w="10258" w:type="dxa"/>
                </w:tcPr>
                <w:p w:rsidR="00685978" w:rsidRPr="00B3035C" w:rsidRDefault="00685978" w:rsidP="00FA7B0D">
                  <w:pPr>
                    <w:ind w:left="-34"/>
                    <w:jc w:val="center"/>
                    <w:rPr>
                      <w:rFonts w:ascii="Calibri" w:hAnsi="Calibri" w:cs="Calibri"/>
                      <w:b/>
                      <w:color w:val="002060"/>
                      <w:sz w:val="21"/>
                      <w:szCs w:val="21"/>
                    </w:rPr>
                  </w:pPr>
                  <w:r w:rsidRPr="00B3035C">
                    <w:rPr>
                      <w:rFonts w:ascii="Calibri" w:hAnsi="Calibri" w:cs="Calibri"/>
                      <w:b/>
                      <w:color w:val="002060"/>
                      <w:sz w:val="21"/>
                      <w:szCs w:val="21"/>
                    </w:rPr>
                    <w:t>88040 SERRASTRETTA (CZ)</w:t>
                  </w:r>
                </w:p>
              </w:tc>
            </w:tr>
          </w:tbl>
          <w:p w:rsidR="00685978" w:rsidRDefault="00685978" w:rsidP="00FA7B0D"/>
        </w:tc>
      </w:tr>
    </w:tbl>
    <w:p w:rsidR="00685978" w:rsidRPr="00B3035C" w:rsidRDefault="00685978" w:rsidP="0068597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2512137" wp14:editId="6D73FB44">
            <wp:extent cx="257175" cy="257175"/>
            <wp:effectExtent l="0" t="0" r="0" b="0"/>
            <wp:docPr id="3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78" w:rsidRDefault="00685978">
      <w:pPr>
        <w:pStyle w:val="Titolo1"/>
        <w:tabs>
          <w:tab w:val="left" w:pos="5710"/>
        </w:tabs>
        <w:spacing w:before="59"/>
      </w:pPr>
    </w:p>
    <w:p w:rsidR="00915229" w:rsidRDefault="005C7A9E">
      <w:pPr>
        <w:pStyle w:val="Titolo1"/>
        <w:tabs>
          <w:tab w:val="left" w:pos="5710"/>
        </w:tabs>
        <w:spacing w:before="59"/>
      </w:pPr>
      <w:r>
        <w:t>Tabella di valutazione dei titoli di accesso alla selezione per la figura professionale di PSICOLOGO Nome e</w:t>
      </w:r>
      <w:r>
        <w:rPr>
          <w:spacing w:val="-6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5229" w:rsidRDefault="00915229">
      <w:pPr>
        <w:pStyle w:val="Corpotesto"/>
        <w:spacing w:before="9"/>
        <w:rPr>
          <w:rFonts w:ascii="Calibri"/>
          <w:sz w:val="14"/>
        </w:rPr>
      </w:pPr>
    </w:p>
    <w:p w:rsidR="00915229" w:rsidRDefault="005C7A9E">
      <w:pPr>
        <w:pStyle w:val="Corpotesto"/>
        <w:spacing w:before="64"/>
        <w:ind w:left="433"/>
        <w:rPr>
          <w:rFonts w:ascii="Calibri"/>
        </w:rPr>
      </w:pPr>
      <w:r>
        <w:rPr>
          <w:rFonts w:ascii="Calibri"/>
        </w:rPr>
        <w:t>Titoli culturali valutabili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276"/>
        <w:gridCol w:w="1109"/>
        <w:gridCol w:w="1310"/>
        <w:gridCol w:w="1203"/>
      </w:tblGrid>
      <w:tr w:rsidR="00915229" w:rsidTr="005C7A9E">
        <w:trPr>
          <w:trHeight w:val="441"/>
        </w:trPr>
        <w:tc>
          <w:tcPr>
            <w:tcW w:w="5088" w:type="dxa"/>
            <w:vMerge w:val="restart"/>
            <w:tcBorders>
              <w:top w:val="nil"/>
              <w:left w:val="nil"/>
            </w:tcBorders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gridSpan w:val="2"/>
          </w:tcPr>
          <w:p w:rsidR="00915229" w:rsidRDefault="005C7A9E">
            <w:pPr>
              <w:pStyle w:val="TableParagraph"/>
              <w:spacing w:line="219" w:lineRule="exact"/>
              <w:ind w:left="49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 cura del candidato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915229" w:rsidRDefault="005C7A9E">
            <w:pPr>
              <w:pStyle w:val="TableParagraph"/>
              <w:spacing w:line="219" w:lineRule="exact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 cura dell’Istituto</w:t>
            </w:r>
          </w:p>
        </w:tc>
      </w:tr>
      <w:tr w:rsidR="00915229" w:rsidTr="005C7A9E">
        <w:trPr>
          <w:trHeight w:val="438"/>
        </w:trPr>
        <w:tc>
          <w:tcPr>
            <w:tcW w:w="5088" w:type="dxa"/>
            <w:vMerge/>
            <w:tcBorders>
              <w:top w:val="nil"/>
              <w:left w:val="nil"/>
            </w:tcBorders>
          </w:tcPr>
          <w:p w:rsidR="00915229" w:rsidRDefault="009152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15229" w:rsidRDefault="005C7A9E" w:rsidP="005C7A9E">
            <w:pPr>
              <w:pStyle w:val="TableParagraph"/>
              <w:spacing w:line="219" w:lineRule="exact"/>
              <w:ind w:lef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Titoli</w:t>
            </w:r>
          </w:p>
        </w:tc>
        <w:tc>
          <w:tcPr>
            <w:tcW w:w="1109" w:type="dxa"/>
          </w:tcPr>
          <w:p w:rsidR="00915229" w:rsidRDefault="005C7A9E" w:rsidP="005C7A9E">
            <w:pPr>
              <w:pStyle w:val="TableParagraph"/>
              <w:spacing w:line="219" w:lineRule="exact"/>
              <w:ind w:left="3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punti</w:t>
            </w:r>
          </w:p>
        </w:tc>
        <w:tc>
          <w:tcPr>
            <w:tcW w:w="1310" w:type="dxa"/>
            <w:shd w:val="clear" w:color="auto" w:fill="D9D9D9"/>
          </w:tcPr>
          <w:p w:rsidR="00915229" w:rsidRDefault="005C7A9E" w:rsidP="005C7A9E">
            <w:pPr>
              <w:pStyle w:val="TableParagraph"/>
              <w:spacing w:line="219" w:lineRule="exact"/>
              <w:ind w:left="11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Titoli</w:t>
            </w:r>
          </w:p>
        </w:tc>
        <w:tc>
          <w:tcPr>
            <w:tcW w:w="1203" w:type="dxa"/>
            <w:shd w:val="clear" w:color="auto" w:fill="D9D9D9"/>
          </w:tcPr>
          <w:p w:rsidR="00915229" w:rsidRDefault="005C7A9E">
            <w:pPr>
              <w:pStyle w:val="TableParagraph"/>
              <w:spacing w:line="219" w:lineRule="exact"/>
              <w:ind w:left="3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punti</w:t>
            </w:r>
          </w:p>
        </w:tc>
      </w:tr>
      <w:tr w:rsidR="00915229" w:rsidTr="005C7A9E">
        <w:trPr>
          <w:trHeight w:val="1420"/>
        </w:trPr>
        <w:tc>
          <w:tcPr>
            <w:tcW w:w="5088" w:type="dxa"/>
          </w:tcPr>
          <w:p w:rsidR="00915229" w:rsidRDefault="005C7A9E">
            <w:pPr>
              <w:pStyle w:val="TableParagraph"/>
              <w:spacing w:before="159"/>
              <w:ind w:left="597" w:right="678" w:hanging="491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  <w:u w:val="single"/>
              </w:rPr>
              <w:t>Titolo di ammissione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Laurea quinquennale in psicologia 110 e lode </w:t>
            </w:r>
            <w:r w:rsidR="00685978">
              <w:rPr>
                <w:rFonts w:ascii="Calibri"/>
                <w:sz w:val="18"/>
              </w:rPr>
              <w:t xml:space="preserve">       </w:t>
            </w:r>
            <w:r>
              <w:rPr>
                <w:rFonts w:ascii="Calibri"/>
                <w:sz w:val="18"/>
              </w:rPr>
              <w:t xml:space="preserve">    </w:t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="00685978">
              <w:rPr>
                <w:rFonts w:ascii="Calibri"/>
                <w:b/>
                <w:spacing w:val="-5"/>
                <w:sz w:val="18"/>
              </w:rPr>
              <w:t xml:space="preserve">      </w:t>
            </w:r>
            <w:r w:rsidR="00685978">
              <w:rPr>
                <w:rFonts w:ascii="Calibri"/>
                <w:b/>
                <w:sz w:val="18"/>
              </w:rPr>
              <w:t>5</w:t>
            </w:r>
          </w:p>
          <w:p w:rsidR="005C7A9E" w:rsidRDefault="005C7A9E" w:rsidP="005C7A9E">
            <w:pPr>
              <w:pStyle w:val="TableParagraph"/>
              <w:ind w:left="597" w:right="-6"/>
              <w:jc w:val="both"/>
              <w:rPr>
                <w:rFonts w:ascii="Calibri"/>
                <w:b/>
                <w:spacing w:val="-13"/>
                <w:sz w:val="18"/>
              </w:rPr>
            </w:pPr>
            <w:r>
              <w:rPr>
                <w:rFonts w:ascii="Calibri"/>
                <w:sz w:val="18"/>
              </w:rPr>
              <w:t>110</w:t>
            </w:r>
            <w:r>
              <w:rPr>
                <w:rFonts w:ascii="Calibri"/>
                <w:sz w:val="18"/>
              </w:rPr>
              <w:tab/>
              <w:t xml:space="preserve">          </w:t>
            </w:r>
            <w:r>
              <w:rPr>
                <w:rFonts w:ascii="Calibri"/>
                <w:b/>
                <w:sz w:val="18"/>
              </w:rPr>
              <w:t xml:space="preserve">Punti      </w:t>
            </w:r>
            <w:r>
              <w:rPr>
                <w:rFonts w:ascii="Calibri"/>
                <w:b/>
                <w:spacing w:val="-13"/>
                <w:sz w:val="18"/>
              </w:rPr>
              <w:t xml:space="preserve">3 </w:t>
            </w:r>
          </w:p>
          <w:p w:rsidR="005C7A9E" w:rsidRDefault="005C7A9E" w:rsidP="005C7A9E">
            <w:pPr>
              <w:pStyle w:val="TableParagraph"/>
              <w:ind w:left="597" w:right="-6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z w:val="18"/>
              </w:rPr>
              <w:t xml:space="preserve">da 109 a 99          </w:t>
            </w:r>
            <w:r>
              <w:rPr>
                <w:rFonts w:ascii="Calibri"/>
                <w:b/>
                <w:sz w:val="18"/>
              </w:rPr>
              <w:t>Punt</w:t>
            </w:r>
            <w:r w:rsidR="00685978">
              <w:rPr>
                <w:rFonts w:ascii="Calibri"/>
                <w:b/>
                <w:sz w:val="18"/>
              </w:rPr>
              <w:t xml:space="preserve">i   </w:t>
            </w:r>
            <w:r>
              <w:rPr>
                <w:rFonts w:ascii="Calibri"/>
                <w:b/>
                <w:sz w:val="18"/>
              </w:rPr>
              <w:t xml:space="preserve">   2 </w:t>
            </w:r>
          </w:p>
          <w:p w:rsidR="00915229" w:rsidRDefault="005C7A9E" w:rsidP="005C7A9E">
            <w:pPr>
              <w:pStyle w:val="TableParagraph"/>
              <w:ind w:left="597" w:right="-6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z w:val="18"/>
              </w:rPr>
              <w:t xml:space="preserve">fino a 98             </w:t>
            </w:r>
            <w:r w:rsidR="00685978"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 w:rsidR="00685978">
              <w:rPr>
                <w:rFonts w:ascii="Calibri"/>
                <w:b/>
                <w:spacing w:val="-10"/>
                <w:sz w:val="18"/>
              </w:rPr>
              <w:t xml:space="preserve">     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 w:rsidR="00685978"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5229" w:rsidRDefault="005C7A9E">
      <w:pPr>
        <w:pStyle w:val="Corpotesto"/>
        <w:spacing w:after="2"/>
        <w:ind w:left="957" w:right="1255"/>
        <w:jc w:val="center"/>
        <w:rPr>
          <w:rFonts w:ascii="Calibri"/>
        </w:rPr>
      </w:pPr>
      <w:r>
        <w:rPr>
          <w:rFonts w:ascii="Calibri"/>
        </w:rPr>
        <w:t>Titoli di studio Post- Laurea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144"/>
        <w:gridCol w:w="1266"/>
        <w:gridCol w:w="1172"/>
      </w:tblGrid>
      <w:tr w:rsidR="005C7A9E" w:rsidTr="005C7A9E">
        <w:trPr>
          <w:trHeight w:val="263"/>
        </w:trPr>
        <w:tc>
          <w:tcPr>
            <w:tcW w:w="5103" w:type="dxa"/>
          </w:tcPr>
          <w:p w:rsidR="005C7A9E" w:rsidRDefault="005C7A9E">
            <w:pPr>
              <w:pStyle w:val="TableParagraph"/>
              <w:tabs>
                <w:tab w:val="left" w:pos="3840"/>
              </w:tabs>
              <w:spacing w:line="219" w:lineRule="exact"/>
              <w:ind w:left="107"/>
              <w:rPr>
                <w:rFonts w:ascii="Calibri"/>
                <w:b/>
                <w:sz w:val="18"/>
              </w:rPr>
            </w:pPr>
            <w:r w:rsidRPr="00685978">
              <w:rPr>
                <w:rFonts w:ascii="Calibri"/>
                <w:b/>
                <w:bCs/>
                <w:sz w:val="18"/>
              </w:rPr>
              <w:t>Dottorato di ricerca in</w:t>
            </w:r>
            <w:r w:rsidRPr="00685978">
              <w:rPr>
                <w:rFonts w:ascii="Calibri"/>
                <w:b/>
                <w:bCs/>
                <w:spacing w:val="-13"/>
                <w:sz w:val="18"/>
              </w:rPr>
              <w:t xml:space="preserve"> </w:t>
            </w:r>
            <w:r w:rsidRPr="00685978">
              <w:rPr>
                <w:rFonts w:ascii="Calibri"/>
                <w:b/>
                <w:bCs/>
                <w:sz w:val="18"/>
              </w:rPr>
              <w:t>discipline</w:t>
            </w:r>
            <w:r w:rsidRPr="00685978">
              <w:rPr>
                <w:rFonts w:ascii="Calibri"/>
                <w:b/>
                <w:bCs/>
                <w:spacing w:val="-1"/>
                <w:sz w:val="18"/>
              </w:rPr>
              <w:t xml:space="preserve"> </w:t>
            </w:r>
            <w:r w:rsidRPr="00685978">
              <w:rPr>
                <w:rFonts w:ascii="Calibri"/>
                <w:b/>
                <w:bCs/>
                <w:sz w:val="18"/>
              </w:rPr>
              <w:t>psicologiche</w:t>
            </w:r>
            <w:r>
              <w:rPr>
                <w:rFonts w:ascii="Calibri"/>
                <w:sz w:val="18"/>
              </w:rPr>
              <w:tab/>
              <w:t xml:space="preserve">MAX </w:t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1276" w:type="dxa"/>
            <w:vMerge w:val="restart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vMerge w:val="restart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vMerge w:val="restart"/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 w:val="restart"/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A9E" w:rsidTr="005C7A9E">
        <w:trPr>
          <w:trHeight w:val="1447"/>
        </w:trPr>
        <w:tc>
          <w:tcPr>
            <w:tcW w:w="5103" w:type="dxa"/>
          </w:tcPr>
          <w:p w:rsidR="005C7A9E" w:rsidRDefault="005C7A9E">
            <w:pPr>
              <w:pStyle w:val="TableParagraph"/>
              <w:spacing w:before="4" w:line="232" w:lineRule="auto"/>
              <w:ind w:left="107" w:right="2241"/>
              <w:rPr>
                <w:b/>
                <w:sz w:val="18"/>
              </w:rPr>
            </w:pPr>
            <w:r>
              <w:rPr>
                <w:sz w:val="18"/>
              </w:rPr>
              <w:t xml:space="preserve">Master in Discipline Psicologiche di </w:t>
            </w:r>
            <w:r>
              <w:rPr>
                <w:b/>
                <w:sz w:val="18"/>
              </w:rPr>
              <w:t>durata biennale</w:t>
            </w:r>
          </w:p>
          <w:p w:rsidR="005C7A9E" w:rsidRDefault="005C7A9E">
            <w:pPr>
              <w:pStyle w:val="TableParagraph"/>
              <w:spacing w:before="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(si valutano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due titoli)</w:t>
            </w:r>
          </w:p>
          <w:p w:rsidR="005C7A9E" w:rsidRDefault="005C7A9E">
            <w:pPr>
              <w:pStyle w:val="TableParagraph"/>
              <w:spacing w:line="247" w:lineRule="auto"/>
              <w:ind w:left="1653" w:right="198" w:hanging="1434"/>
              <w:rPr>
                <w:sz w:val="18"/>
              </w:rPr>
            </w:pPr>
            <w:r>
              <w:rPr>
                <w:b/>
                <w:sz w:val="18"/>
              </w:rPr>
              <w:t xml:space="preserve">p.1,50 </w:t>
            </w:r>
            <w:r>
              <w:rPr>
                <w:sz w:val="18"/>
              </w:rPr>
              <w:t>per ogni master conseguito attinente all’Area della Psicologia Scolastica</w:t>
            </w:r>
          </w:p>
          <w:p w:rsidR="005C7A9E" w:rsidRDefault="005C7A9E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b/>
                <w:sz w:val="18"/>
              </w:rPr>
              <w:t xml:space="preserve">p.0,75 </w:t>
            </w:r>
            <w:r>
              <w:rPr>
                <w:sz w:val="18"/>
              </w:rPr>
              <w:t>per ogni master conseguito in altre aree delle</w:t>
            </w:r>
          </w:p>
          <w:p w:rsidR="005C7A9E" w:rsidRDefault="005C7A9E">
            <w:pPr>
              <w:pStyle w:val="TableParagraph"/>
              <w:spacing w:before="2" w:line="187" w:lineRule="exact"/>
              <w:ind w:left="1061"/>
              <w:rPr>
                <w:sz w:val="18"/>
              </w:rPr>
            </w:pPr>
            <w:r>
              <w:rPr>
                <w:sz w:val="18"/>
              </w:rPr>
              <w:t>Discipline Psicologiche</w:t>
            </w:r>
          </w:p>
        </w:tc>
        <w:tc>
          <w:tcPr>
            <w:tcW w:w="1276" w:type="dxa"/>
            <w:vMerge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vMerge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vMerge/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/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A9E" w:rsidTr="005C7A9E">
        <w:trPr>
          <w:trHeight w:val="1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C7A9E" w:rsidRPr="005C7A9E" w:rsidRDefault="005C7A9E" w:rsidP="005C7A9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C7A9E">
              <w:rPr>
                <w:rFonts w:asciiTheme="minorHAnsi" w:hAnsiTheme="minorHAnsi" w:cstheme="minorHAnsi"/>
                <w:b/>
                <w:bCs/>
                <w:sz w:val="18"/>
              </w:rPr>
              <w:t>Corso di Specializzazione in Discipline Psicologiche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C7A9E">
              <w:rPr>
                <w:rFonts w:asciiTheme="minorHAnsi" w:hAnsiTheme="minorHAnsi" w:cstheme="minorHAnsi"/>
                <w:sz w:val="18"/>
              </w:rPr>
              <w:t>(Un solo titolo)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C7A9E" w:rsidRDefault="005C7A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978" w:rsidTr="005C7A9E">
        <w:trPr>
          <w:trHeight w:val="775"/>
        </w:trPr>
        <w:tc>
          <w:tcPr>
            <w:tcW w:w="5103" w:type="dxa"/>
            <w:tcBorders>
              <w:top w:val="single" w:sz="4" w:space="0" w:color="auto"/>
            </w:tcBorders>
          </w:tcPr>
          <w:p w:rsidR="00685978" w:rsidRDefault="00685978" w:rsidP="006859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Piena equipollenza tra le Scuole Pubbliche e quelle Private riconosciute dal MIUR</w:t>
            </w:r>
            <w:r w:rsidR="005C7A9E">
              <w:rPr>
                <w:sz w:val="18"/>
              </w:rPr>
              <w:t xml:space="preserve"> </w:t>
            </w:r>
          </w:p>
          <w:p w:rsidR="00685978" w:rsidRDefault="00685978" w:rsidP="00685978">
            <w:pPr>
              <w:pStyle w:val="TableParagraph"/>
              <w:spacing w:line="188" w:lineRule="exact"/>
              <w:ind w:left="208"/>
              <w:rPr>
                <w:sz w:val="18"/>
              </w:rPr>
            </w:pPr>
            <w:r>
              <w:rPr>
                <w:b/>
                <w:sz w:val="18"/>
              </w:rPr>
              <w:t>p. 4,00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5978" w:rsidRDefault="006859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685978" w:rsidRDefault="006859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D9D9D9"/>
          </w:tcPr>
          <w:p w:rsidR="00685978" w:rsidRDefault="006859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D9D9D9"/>
          </w:tcPr>
          <w:p w:rsidR="00685978" w:rsidRDefault="006859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229" w:rsidTr="005C7A9E">
        <w:trPr>
          <w:trHeight w:val="1449"/>
        </w:trPr>
        <w:tc>
          <w:tcPr>
            <w:tcW w:w="5103" w:type="dxa"/>
          </w:tcPr>
          <w:p w:rsidR="00915229" w:rsidRDefault="005C7A9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Master in Discipline Psicologiche di </w:t>
            </w:r>
            <w:r>
              <w:rPr>
                <w:b/>
                <w:sz w:val="18"/>
              </w:rPr>
              <w:t>durata annuale</w:t>
            </w:r>
          </w:p>
          <w:p w:rsidR="00915229" w:rsidRDefault="005C7A9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(si valutano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due titoli)</w:t>
            </w:r>
          </w:p>
          <w:p w:rsidR="00685978" w:rsidRDefault="00685978">
            <w:pPr>
              <w:pStyle w:val="TableParagraph"/>
              <w:spacing w:line="244" w:lineRule="auto"/>
              <w:ind w:left="1653" w:right="172" w:hanging="1458"/>
              <w:rPr>
                <w:rFonts w:ascii="Calibri"/>
                <w:b/>
                <w:sz w:val="16"/>
              </w:rPr>
            </w:pPr>
          </w:p>
          <w:p w:rsidR="00915229" w:rsidRDefault="005C7A9E" w:rsidP="00685978">
            <w:pPr>
              <w:pStyle w:val="TableParagraph"/>
              <w:spacing w:line="244" w:lineRule="auto"/>
              <w:ind w:left="1653" w:right="172" w:hanging="1480"/>
              <w:rPr>
                <w:sz w:val="18"/>
              </w:rPr>
            </w:pPr>
            <w:r>
              <w:rPr>
                <w:b/>
                <w:sz w:val="18"/>
              </w:rPr>
              <w:t xml:space="preserve">p. 1,00 </w:t>
            </w:r>
            <w:r>
              <w:rPr>
                <w:sz w:val="18"/>
              </w:rPr>
              <w:t>per ogni master conseguito attinente all’Area della Psicologia Scolastica</w:t>
            </w:r>
          </w:p>
          <w:p w:rsidR="00915229" w:rsidRDefault="005C7A9E"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b/>
                <w:sz w:val="18"/>
              </w:rPr>
              <w:t>p.</w:t>
            </w:r>
            <w:r w:rsidR="0068597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0,50 </w:t>
            </w:r>
            <w:r>
              <w:rPr>
                <w:sz w:val="18"/>
              </w:rPr>
              <w:t>per ogni master conseguito in altre aree delle</w:t>
            </w:r>
          </w:p>
          <w:p w:rsidR="00915229" w:rsidRDefault="005C7A9E">
            <w:pPr>
              <w:pStyle w:val="TableParagraph"/>
              <w:spacing w:before="5" w:line="189" w:lineRule="exact"/>
              <w:ind w:left="1173"/>
              <w:rPr>
                <w:sz w:val="18"/>
              </w:rPr>
            </w:pPr>
            <w:r>
              <w:rPr>
                <w:sz w:val="18"/>
              </w:rPr>
              <w:t>Discipline Psicologiche</w:t>
            </w:r>
          </w:p>
        </w:tc>
        <w:tc>
          <w:tcPr>
            <w:tcW w:w="1276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5229" w:rsidRDefault="005C7A9E">
      <w:pPr>
        <w:pStyle w:val="Corpotesto"/>
        <w:ind w:left="956" w:right="1255"/>
        <w:jc w:val="center"/>
        <w:rPr>
          <w:rFonts w:ascii="Calibri"/>
        </w:rPr>
      </w:pPr>
      <w:r>
        <w:rPr>
          <w:rFonts w:ascii="Calibri"/>
        </w:rPr>
        <w:t>TITOLI PROFESSIONALI (Coerenti con la figura professionale per la quale si concorre)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144"/>
        <w:gridCol w:w="1266"/>
        <w:gridCol w:w="1172"/>
      </w:tblGrid>
      <w:tr w:rsidR="00915229" w:rsidTr="005C7A9E">
        <w:trPr>
          <w:trHeight w:val="1514"/>
        </w:trPr>
        <w:tc>
          <w:tcPr>
            <w:tcW w:w="5103" w:type="dxa"/>
          </w:tcPr>
          <w:p w:rsidR="00915229" w:rsidRDefault="005C7A9E">
            <w:pPr>
              <w:pStyle w:val="TableParagraph"/>
              <w:tabs>
                <w:tab w:val="left" w:pos="588"/>
              </w:tabs>
              <w:spacing w:before="35" w:line="211" w:lineRule="auto"/>
              <w:ind w:left="588" w:right="198" w:hanging="361"/>
              <w:rPr>
                <w:sz w:val="18"/>
              </w:rPr>
            </w:pPr>
            <w:r>
              <w:rPr>
                <w:b/>
                <w:sz w:val="32"/>
              </w:rPr>
              <w:t>-</w:t>
            </w:r>
            <w:r>
              <w:rPr>
                <w:b/>
                <w:sz w:val="32"/>
              </w:rPr>
              <w:tab/>
            </w:r>
            <w:r>
              <w:rPr>
                <w:sz w:val="18"/>
              </w:rPr>
              <w:t>Esperienze certificate, nell’ambito della gestione e realizzazione di 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</w:p>
          <w:p w:rsidR="00915229" w:rsidRDefault="00915229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915229" w:rsidRDefault="005C7A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Interventi di non meno di 2</w:t>
            </w:r>
            <w:r w:rsidR="00685978">
              <w:rPr>
                <w:sz w:val="18"/>
              </w:rPr>
              <w:t>5</w:t>
            </w:r>
            <w:r>
              <w:rPr>
                <w:sz w:val="18"/>
              </w:rPr>
              <w:t xml:space="preserve"> ore (si valutano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 esperienze)</w:t>
            </w:r>
          </w:p>
          <w:p w:rsidR="00915229" w:rsidRDefault="005C7A9E">
            <w:pPr>
              <w:pStyle w:val="TableParagraph"/>
              <w:spacing w:line="203" w:lineRule="exact"/>
              <w:ind w:left="258"/>
              <w:rPr>
                <w:sz w:val="18"/>
              </w:rPr>
            </w:pPr>
            <w:r>
              <w:rPr>
                <w:b/>
                <w:sz w:val="18"/>
              </w:rPr>
              <w:t xml:space="preserve">p. 1,50 </w:t>
            </w:r>
            <w:r>
              <w:rPr>
                <w:sz w:val="18"/>
              </w:rPr>
              <w:t>per ciascun intervento valutabile</w:t>
            </w:r>
          </w:p>
        </w:tc>
        <w:tc>
          <w:tcPr>
            <w:tcW w:w="1276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229" w:rsidTr="005C7A9E">
        <w:trPr>
          <w:trHeight w:val="1242"/>
        </w:trPr>
        <w:tc>
          <w:tcPr>
            <w:tcW w:w="5103" w:type="dxa"/>
          </w:tcPr>
          <w:p w:rsidR="00915229" w:rsidRDefault="005C7A9E">
            <w:pPr>
              <w:pStyle w:val="TableParagraph"/>
              <w:spacing w:line="244" w:lineRule="auto"/>
              <w:ind w:left="321" w:hanging="215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>
              <w:rPr>
                <w:sz w:val="18"/>
              </w:rPr>
              <w:t>Esperienze certificate in ambiti extrascolastici, rivolte a preadolescenti, adolescenti e famiglie</w:t>
            </w:r>
          </w:p>
          <w:p w:rsidR="00915229" w:rsidRDefault="00915229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15229" w:rsidRDefault="005C7A9E">
            <w:pPr>
              <w:pStyle w:val="TableParagraph"/>
              <w:tabs>
                <w:tab w:val="left" w:pos="4784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 xml:space="preserve">Interventi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meno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685978">
              <w:rPr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ore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(si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valutano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9"/>
                <w:sz w:val="18"/>
              </w:rPr>
              <w:t xml:space="preserve">5 </w:t>
            </w:r>
            <w:r>
              <w:rPr>
                <w:sz w:val="18"/>
              </w:rPr>
              <w:t>esperienze)</w:t>
            </w:r>
          </w:p>
          <w:p w:rsidR="00915229" w:rsidRDefault="005C7A9E">
            <w:pPr>
              <w:pStyle w:val="TableParagraph"/>
              <w:spacing w:line="188" w:lineRule="exact"/>
              <w:ind w:left="208"/>
              <w:rPr>
                <w:sz w:val="18"/>
              </w:rPr>
            </w:pPr>
            <w:r>
              <w:rPr>
                <w:b/>
                <w:sz w:val="18"/>
              </w:rPr>
              <w:t xml:space="preserve">p. 1,00 </w:t>
            </w:r>
            <w:r>
              <w:rPr>
                <w:sz w:val="18"/>
              </w:rPr>
              <w:t>per ciascun intervento valutabile</w:t>
            </w:r>
          </w:p>
        </w:tc>
        <w:tc>
          <w:tcPr>
            <w:tcW w:w="1276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229" w:rsidTr="005C7A9E">
        <w:trPr>
          <w:trHeight w:val="518"/>
        </w:trPr>
        <w:tc>
          <w:tcPr>
            <w:tcW w:w="5103" w:type="dxa"/>
          </w:tcPr>
          <w:p w:rsidR="00915229" w:rsidRDefault="005C7A9E">
            <w:pPr>
              <w:pStyle w:val="TableParagraph"/>
              <w:spacing w:line="219" w:lineRule="exact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  <w:u w:val="single"/>
              </w:rPr>
              <w:t>TOTALE</w:t>
            </w:r>
          </w:p>
        </w:tc>
        <w:tc>
          <w:tcPr>
            <w:tcW w:w="1276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D9D9D9"/>
          </w:tcPr>
          <w:p w:rsidR="00915229" w:rsidRDefault="00915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5229" w:rsidRDefault="00915229">
      <w:pPr>
        <w:pStyle w:val="Corpotesto"/>
        <w:rPr>
          <w:rFonts w:ascii="Calibri"/>
          <w:sz w:val="20"/>
        </w:rPr>
      </w:pPr>
    </w:p>
    <w:p w:rsidR="00915229" w:rsidRDefault="00915229">
      <w:pPr>
        <w:pStyle w:val="Corpotesto"/>
        <w:spacing w:before="10"/>
        <w:rPr>
          <w:rFonts w:ascii="Calibri"/>
          <w:sz w:val="15"/>
        </w:rPr>
      </w:pPr>
    </w:p>
    <w:p w:rsidR="00915229" w:rsidRDefault="005C7A9E">
      <w:pPr>
        <w:tabs>
          <w:tab w:val="left" w:pos="2603"/>
          <w:tab w:val="left" w:pos="4727"/>
          <w:tab w:val="left" w:pos="9476"/>
        </w:tabs>
        <w:ind w:left="433"/>
        <w:rPr>
          <w:rFonts w:ascii="Calibri"/>
          <w:sz w:val="18"/>
        </w:rPr>
      </w:pPr>
      <w:r>
        <w:rPr>
          <w:rFonts w:ascii="Calibri"/>
          <w:sz w:val="18"/>
        </w:rPr>
        <w:t>Data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  <w:r>
        <w:rPr>
          <w:rFonts w:ascii="Calibri"/>
          <w:sz w:val="18"/>
        </w:rPr>
        <w:tab/>
        <w:t>Firma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</w:p>
    <w:sectPr w:rsidR="00915229">
      <w:type w:val="continuous"/>
      <w:pgSz w:w="11910" w:h="16840"/>
      <w:pgMar w:top="52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29"/>
    <w:rsid w:val="005C7A9E"/>
    <w:rsid w:val="00685978"/>
    <w:rsid w:val="008A099E"/>
    <w:rsid w:val="009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D709D"/>
  <w15:docId w15:val="{410C3024-3209-0A4A-97D7-955715F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3"/>
      <w:ind w:left="433" w:right="2337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59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  <w:b/>
      <w:bCs/>
      <w:sz w:val="18"/>
      <w:szCs w:val="18"/>
    </w:rPr>
  </w:style>
  <w:style w:type="paragraph" w:styleId="Titolo">
    <w:name w:val="Title"/>
    <w:basedOn w:val="Normale"/>
    <w:link w:val="TitoloCarattere"/>
    <w:qFormat/>
    <w:pPr>
      <w:spacing w:before="99"/>
      <w:ind w:left="1616" w:right="1255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59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Carattere">
    <w:name w:val="Titolo Carattere"/>
    <w:basedOn w:val="Carpredefinitoparagrafo"/>
    <w:link w:val="Titolo"/>
    <w:rsid w:val="00685978"/>
    <w:rPr>
      <w:rFonts w:ascii="Arial Narrow" w:eastAsia="Arial Narrow" w:hAnsi="Arial Narrow" w:cs="Arial Narrow"/>
      <w:b/>
      <w:bCs/>
      <w:sz w:val="32"/>
      <w:szCs w:val="32"/>
      <w:lang w:val="it-IT"/>
    </w:rPr>
  </w:style>
  <w:style w:type="paragraph" w:styleId="Sottotitolo">
    <w:name w:val="Subtitle"/>
    <w:basedOn w:val="Normale"/>
    <w:link w:val="SottotitoloCarattere"/>
    <w:qFormat/>
    <w:rsid w:val="00685978"/>
    <w:pPr>
      <w:widowControl/>
      <w:autoSpaceDE/>
      <w:autoSpaceDN/>
      <w:ind w:left="-142" w:right="-31"/>
      <w:jc w:val="center"/>
    </w:pPr>
    <w:rPr>
      <w:rFonts w:ascii="Garamond" w:eastAsia="Times New Roman" w:hAnsi="Garamond" w:cs="Times New Roman"/>
      <w:sz w:val="3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5978"/>
    <w:rPr>
      <w:rFonts w:ascii="Garamond" w:eastAsia="Times New Roman" w:hAnsi="Garamond" w:cs="Times New Roman"/>
      <w:sz w:val="3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regione puglia</dc:creator>
  <cp:lastModifiedBy>Microsoft Office User</cp:lastModifiedBy>
  <cp:revision>3</cp:revision>
  <dcterms:created xsi:type="dcterms:W3CDTF">2020-12-16T04:56:00Z</dcterms:created>
  <dcterms:modified xsi:type="dcterms:W3CDTF">2020-12-16T05:30:00Z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